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730" w:type="dxa"/>
        <w:tblLook w:val="04A0" w:firstRow="1" w:lastRow="0" w:firstColumn="1" w:lastColumn="0" w:noHBand="0" w:noVBand="1"/>
      </w:tblPr>
      <w:tblGrid>
        <w:gridCol w:w="2495"/>
        <w:gridCol w:w="3879"/>
        <w:gridCol w:w="3356"/>
      </w:tblGrid>
      <w:tr w:rsidR="00344829" w14:paraId="6619D3CF" w14:textId="77777777">
        <w:trPr>
          <w:trHeight w:val="642"/>
        </w:trPr>
        <w:tc>
          <w:tcPr>
            <w:tcW w:w="2495" w:type="dxa"/>
            <w:vMerge w:val="restart"/>
          </w:tcPr>
          <w:p w14:paraId="12D71197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пециализация</w:t>
            </w:r>
          </w:p>
        </w:tc>
        <w:tc>
          <w:tcPr>
            <w:tcW w:w="7235" w:type="dxa"/>
            <w:gridSpan w:val="2"/>
          </w:tcPr>
          <w:p w14:paraId="5FCA7BB6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14:paraId="75F8D53F" w14:textId="60AEF261" w:rsidR="00344829" w:rsidRDefault="00AA1514" w:rsidP="00AA1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н</w:t>
            </w:r>
            <w:r w:rsidR="001633FB">
              <w:rPr>
                <w:rFonts w:ascii="Times New Roman" w:hAnsi="Times New Roman" w:cs="Times New Roman"/>
                <w:sz w:val="28"/>
                <w:szCs w:val="28"/>
              </w:rPr>
              <w:t xml:space="preserve">аучный сотрудник </w:t>
            </w:r>
            <w:r w:rsidR="001633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44829" w14:paraId="745C0E5D" w14:textId="77777777">
        <w:trPr>
          <w:trHeight w:val="660"/>
        </w:trPr>
        <w:tc>
          <w:tcPr>
            <w:tcW w:w="2495" w:type="dxa"/>
            <w:vMerge/>
          </w:tcPr>
          <w:p w14:paraId="07DFAB35" w14:textId="77777777" w:rsidR="00344829" w:rsidRDefault="00344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14:paraId="2AB7BF29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 специальность</w:t>
            </w:r>
          </w:p>
          <w:p w14:paraId="662D567E" w14:textId="5D1BDF81" w:rsidR="00344829" w:rsidRDefault="00002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Науки о Земле, математическое моделирование</w:t>
            </w:r>
          </w:p>
        </w:tc>
      </w:tr>
      <w:tr w:rsidR="00344829" w14:paraId="5A454FF0" w14:textId="77777777">
        <w:trPr>
          <w:trHeight w:val="1408"/>
        </w:trPr>
        <w:tc>
          <w:tcPr>
            <w:tcW w:w="2495" w:type="dxa"/>
            <w:vMerge w:val="restart"/>
          </w:tcPr>
          <w:p w14:paraId="0AA009E3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5" w:type="dxa"/>
            <w:gridSpan w:val="2"/>
          </w:tcPr>
          <w:p w14:paraId="38A805EF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14:paraId="20F86BB5" w14:textId="77777777" w:rsidR="00344829" w:rsidRDefault="0016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</w:t>
            </w:r>
            <w:r w:rsidR="00427DD1">
              <w:rPr>
                <w:rFonts w:ascii="Times New Roman" w:hAnsi="Times New Roman" w:cs="Times New Roman"/>
                <w:sz w:val="28"/>
                <w:szCs w:val="28"/>
              </w:rPr>
              <w:t xml:space="preserve"> климатических процессов в Мировом океане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48B5F9" w14:textId="77777777" w:rsidR="00344829" w:rsidRDefault="0034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A0CA5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4243BABB" w14:textId="77777777" w:rsidR="00344829" w:rsidRDefault="0034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F78E5" w14:textId="48AEB1DE" w:rsidR="00344829" w:rsidRPr="00142E57" w:rsidRDefault="00142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климатических расчетов с моделью океана ИВМ РАН</w:t>
            </w:r>
            <w:r w:rsidR="00163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и анализ результатов в рамках эксперимента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CMIP</w:t>
            </w:r>
            <w:r w:rsidRPr="00142E57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Дальнейшая м</w:t>
            </w:r>
            <w:r w:rsidR="00C96ED3">
              <w:rPr>
                <w:rFonts w:ascii="Times New Roman" w:hAnsi="Times New Roman" w:cs="Times New Roman"/>
                <w:sz w:val="28"/>
                <w:szCs w:val="28"/>
              </w:rPr>
              <w:t>одернизация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 океана</w:t>
            </w:r>
            <w:r w:rsidR="0001432D">
              <w:rPr>
                <w:rFonts w:ascii="Times New Roman" w:hAnsi="Times New Roman" w:cs="Times New Roman"/>
                <w:sz w:val="28"/>
                <w:szCs w:val="28"/>
              </w:rPr>
              <w:t xml:space="preserve"> ИВМ РАН</w:t>
            </w:r>
            <w:r w:rsidR="00C96ED3" w:rsidRPr="00C96E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96ED3"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расчетов на вложенных сетках</w:t>
            </w:r>
            <w:r w:rsidR="00056F8D" w:rsidRPr="00056F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6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432D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="00BD1CCB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систем гибридных координат по вертикали</w:t>
            </w:r>
            <w:r w:rsidR="0001432D">
              <w:rPr>
                <w:rFonts w:ascii="Times New Roman" w:hAnsi="Times New Roman" w:cs="Times New Roman"/>
                <w:sz w:val="28"/>
                <w:szCs w:val="28"/>
              </w:rPr>
              <w:t>, реализация обменов данными между моделью океана и перспективным ядром атмосферной модели ИВМ 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ADA9C7" w14:textId="77777777" w:rsidR="00344829" w:rsidRDefault="0034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7272A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14:paraId="3F863100" w14:textId="5B4DC42F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AA1514">
              <w:rPr>
                <w:rFonts w:ascii="Times New Roman" w:hAnsi="Times New Roman" w:cs="Times New Roman"/>
                <w:sz w:val="28"/>
                <w:szCs w:val="28"/>
              </w:rPr>
              <w:t>щее количество научных работ - 3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(шт.)</w:t>
            </w:r>
          </w:p>
          <w:p w14:paraId="5AED3CE0" w14:textId="77777777" w:rsidR="00344829" w:rsidRDefault="00344829" w:rsidP="00AA1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29" w14:paraId="1630B60D" w14:textId="77777777">
        <w:trPr>
          <w:trHeight w:val="3254"/>
        </w:trPr>
        <w:tc>
          <w:tcPr>
            <w:tcW w:w="2495" w:type="dxa"/>
            <w:vMerge/>
          </w:tcPr>
          <w:p w14:paraId="30189FFA" w14:textId="77777777" w:rsidR="00344829" w:rsidRDefault="00344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14:paraId="3BBE01FA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14:paraId="035EAA97" w14:textId="77777777" w:rsidR="00344829" w:rsidRDefault="0016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опыт работы по соответствующей специальности, в том числе опыт научной работы в период обучения. Наличие публикаций в высокорейтинговых научных журналах,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14:paraId="61C3235E" w14:textId="77777777" w:rsidR="00344829" w:rsidRDefault="00344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29" w14:paraId="718263B3" w14:textId="77777777">
        <w:trPr>
          <w:trHeight w:val="3538"/>
        </w:trPr>
        <w:tc>
          <w:tcPr>
            <w:tcW w:w="2495" w:type="dxa"/>
          </w:tcPr>
          <w:p w14:paraId="65C4CF96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9" w:type="dxa"/>
            <w:tcBorders>
              <w:right w:val="nil"/>
            </w:tcBorders>
          </w:tcPr>
          <w:p w14:paraId="4A5C968B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14:paraId="5D081F4C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14:paraId="1BA5876B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14:paraId="3848E16C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14:paraId="5EFCC5FF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14:paraId="2244B8B5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14:paraId="416EAEE7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14:paraId="4E38A1C5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14:paraId="6DA2D1D7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14:paraId="1A5905B1" w14:textId="54AC4B2A" w:rsidR="00344829" w:rsidRDefault="00874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sz w:val="28"/>
                <w:szCs w:val="28"/>
              </w:rPr>
              <w:t>27446</w:t>
            </w:r>
            <w:bookmarkStart w:id="0" w:name="_GoBack"/>
            <w:bookmarkEnd w:id="0"/>
            <w:r w:rsidR="001633F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1633F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1633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1633F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14:paraId="643C1005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14:paraId="6F3F7CE9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14:paraId="71A7E277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50A7D7C1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520CEFF0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555DA872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05140A97" w14:textId="77777777" w:rsidR="00344829" w:rsidRDefault="00EB5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1633FB"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14:paraId="6CE6E8EB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14:paraId="3237AC42" w14:textId="77777777" w:rsidR="00344829" w:rsidRDefault="00344829">
      <w:pPr>
        <w:rPr>
          <w:rFonts w:ascii="Times New Roman" w:hAnsi="Times New Roman" w:cs="Times New Roman"/>
          <w:sz w:val="28"/>
          <w:szCs w:val="28"/>
        </w:rPr>
      </w:pPr>
    </w:p>
    <w:sectPr w:rsidR="00344829">
      <w:pgSz w:w="11906" w:h="16838"/>
      <w:pgMar w:top="567" w:right="0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29"/>
    <w:rsid w:val="00002339"/>
    <w:rsid w:val="0001432D"/>
    <w:rsid w:val="00056F8D"/>
    <w:rsid w:val="00142E57"/>
    <w:rsid w:val="001633FB"/>
    <w:rsid w:val="00344829"/>
    <w:rsid w:val="0037441D"/>
    <w:rsid w:val="00374913"/>
    <w:rsid w:val="00427DD1"/>
    <w:rsid w:val="0065711F"/>
    <w:rsid w:val="006716ED"/>
    <w:rsid w:val="00696BA2"/>
    <w:rsid w:val="008749AC"/>
    <w:rsid w:val="00AA1514"/>
    <w:rsid w:val="00B86640"/>
    <w:rsid w:val="00BD1CCB"/>
    <w:rsid w:val="00BE7A6A"/>
    <w:rsid w:val="00C96ED3"/>
    <w:rsid w:val="00CE6F8A"/>
    <w:rsid w:val="00E90FC5"/>
    <w:rsid w:val="00EB5C1D"/>
    <w:rsid w:val="00EB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5F8A"/>
  <w15:docId w15:val="{99CF628D-3C89-4268-B096-79BA1BA2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table" w:styleId="a6">
    <w:name w:val="Table Grid"/>
    <w:basedOn w:val="a1"/>
    <w:uiPriority w:val="39"/>
    <w:rsid w:val="009A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dc:description/>
  <cp:lastModifiedBy>Victor Shutyaev</cp:lastModifiedBy>
  <cp:revision>5</cp:revision>
  <cp:lastPrinted>2017-07-11T11:33:00Z</cp:lastPrinted>
  <dcterms:created xsi:type="dcterms:W3CDTF">2024-11-18T10:58:00Z</dcterms:created>
  <dcterms:modified xsi:type="dcterms:W3CDTF">2024-11-18T11:14:00Z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