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730" w:type="dxa"/>
        <w:tblLook w:val="04A0" w:firstRow="1" w:lastRow="0" w:firstColumn="1" w:lastColumn="0" w:noHBand="0" w:noVBand="1"/>
      </w:tblPr>
      <w:tblGrid>
        <w:gridCol w:w="2495"/>
        <w:gridCol w:w="3879"/>
        <w:gridCol w:w="3356"/>
      </w:tblGrid>
      <w:tr w:rsidR="00344829" w14:paraId="6619D3CF" w14:textId="77777777">
        <w:trPr>
          <w:trHeight w:val="642"/>
        </w:trPr>
        <w:tc>
          <w:tcPr>
            <w:tcW w:w="2495" w:type="dxa"/>
            <w:vMerge w:val="restart"/>
          </w:tcPr>
          <w:p w14:paraId="12D71197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пециализация</w:t>
            </w:r>
            <w:proofErr w:type="spellEnd"/>
          </w:p>
        </w:tc>
        <w:tc>
          <w:tcPr>
            <w:tcW w:w="7235" w:type="dxa"/>
            <w:gridSpan w:val="2"/>
          </w:tcPr>
          <w:p w14:paraId="5FCA7BB6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14:paraId="75F8D53F" w14:textId="6A3E41FF" w:rsidR="00344829" w:rsidRDefault="00040F9B" w:rsidP="00040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н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 xml:space="preserve">аучный сотрудник 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44829" w14:paraId="745C0E5D" w14:textId="77777777">
        <w:trPr>
          <w:trHeight w:val="660"/>
        </w:trPr>
        <w:tc>
          <w:tcPr>
            <w:tcW w:w="2495" w:type="dxa"/>
            <w:vMerge/>
          </w:tcPr>
          <w:p w14:paraId="07DFAB35" w14:textId="77777777" w:rsidR="00344829" w:rsidRDefault="0034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  <w:gridSpan w:val="2"/>
          </w:tcPr>
          <w:p w14:paraId="2AB7BF29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науки; специальность</w:t>
            </w:r>
          </w:p>
          <w:p w14:paraId="662D567E" w14:textId="74FD640B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r w:rsidR="00040F9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0F9B" w:rsidRPr="00040F9B">
              <w:rPr>
                <w:rFonts w:ascii="Times New Roman" w:hAnsi="Times New Roman" w:cs="Times New Roman"/>
                <w:sz w:val="28"/>
                <w:szCs w:val="28"/>
              </w:rPr>
              <w:t>атематическое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829" w14:paraId="5A454FF0" w14:textId="77777777">
        <w:trPr>
          <w:trHeight w:val="1408"/>
        </w:trPr>
        <w:tc>
          <w:tcPr>
            <w:tcW w:w="2495" w:type="dxa"/>
            <w:vMerge w:val="restart"/>
          </w:tcPr>
          <w:p w14:paraId="0AA009E3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и критерии</w:t>
            </w:r>
          </w:p>
        </w:tc>
        <w:tc>
          <w:tcPr>
            <w:tcW w:w="7235" w:type="dxa"/>
            <w:gridSpan w:val="2"/>
          </w:tcPr>
          <w:p w14:paraId="38A805EF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исследований</w:t>
            </w:r>
          </w:p>
          <w:p w14:paraId="20F86BB5" w14:textId="77777777" w:rsidR="00344829" w:rsidRDefault="0016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  <w:r w:rsidR="00427DD1">
              <w:rPr>
                <w:rFonts w:ascii="Times New Roman" w:hAnsi="Times New Roman" w:cs="Times New Roman"/>
                <w:sz w:val="28"/>
                <w:szCs w:val="28"/>
              </w:rPr>
              <w:t xml:space="preserve"> климатических процессов в Мировом океане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48B5F9" w14:textId="77777777" w:rsidR="00344829" w:rsidRDefault="0034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A0CA5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14:paraId="4243BABB" w14:textId="77777777" w:rsidR="00344829" w:rsidRDefault="0034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F78E5" w14:textId="48AEB1DE" w:rsidR="00344829" w:rsidRPr="00142E57" w:rsidRDefault="00142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климатических расчетов с моделью океана ИВМ РАН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и анализ результатов в рамках эксперимента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CMIP</w:t>
            </w:r>
            <w:r w:rsidRPr="00142E57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Дальнейшая м</w:t>
            </w:r>
            <w:r w:rsidR="00C96ED3">
              <w:rPr>
                <w:rFonts w:ascii="Times New Roman" w:hAnsi="Times New Roman" w:cs="Times New Roman"/>
                <w:sz w:val="28"/>
                <w:szCs w:val="28"/>
              </w:rPr>
              <w:t>одернизация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 океана</w:t>
            </w:r>
            <w:r w:rsidR="0001432D">
              <w:rPr>
                <w:rFonts w:ascii="Times New Roman" w:hAnsi="Times New Roman" w:cs="Times New Roman"/>
                <w:sz w:val="28"/>
                <w:szCs w:val="28"/>
              </w:rPr>
              <w:t xml:space="preserve"> ИВМ РАН</w:t>
            </w:r>
            <w:r w:rsidR="00C96ED3" w:rsidRPr="00C96ED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96ED3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расчетов на вложенных сетках</w:t>
            </w:r>
            <w:r w:rsidR="00056F8D" w:rsidRPr="00056F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6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32D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BD1CCB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систем гибридных координат по вертикали</w:t>
            </w:r>
            <w:r w:rsidR="0001432D">
              <w:rPr>
                <w:rFonts w:ascii="Times New Roman" w:hAnsi="Times New Roman" w:cs="Times New Roman"/>
                <w:sz w:val="28"/>
                <w:szCs w:val="28"/>
              </w:rPr>
              <w:t>, реализация обменов данными между моделью океана и перспективным ядром атмосферной модели ИВМ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ADA9C7" w14:textId="77777777" w:rsidR="00344829" w:rsidRDefault="0034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7272A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научной деятельности на ближайший 5-летний период:</w:t>
            </w:r>
          </w:p>
          <w:p w14:paraId="3F863100" w14:textId="25CC8889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научных работ - </w:t>
            </w:r>
            <w:r w:rsidR="00040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(шт.)</w:t>
            </w:r>
          </w:p>
          <w:p w14:paraId="5AED3CE0" w14:textId="77777777" w:rsidR="00344829" w:rsidRDefault="00344829" w:rsidP="00040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29" w14:paraId="1630B60D" w14:textId="77777777">
        <w:trPr>
          <w:trHeight w:val="3254"/>
        </w:trPr>
        <w:tc>
          <w:tcPr>
            <w:tcW w:w="2495" w:type="dxa"/>
            <w:vMerge/>
          </w:tcPr>
          <w:p w14:paraId="30189FFA" w14:textId="77777777" w:rsidR="00344829" w:rsidRDefault="0034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  <w:gridSpan w:val="2"/>
          </w:tcPr>
          <w:p w14:paraId="3BBE01FA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14:paraId="035EAA97" w14:textId="77777777" w:rsidR="00344829" w:rsidRDefault="0016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и опыт работы по соответствующей специальности, в том числе опыт научной работы в период обучения. Наличие публикаций в высокорейтинговых научных журналах, участие в числе авторов докладов на научных совещаниях, семинарах, молодежных конференциях российского или институтского масштаба.</w:t>
            </w:r>
          </w:p>
          <w:p w14:paraId="61C3235E" w14:textId="77777777" w:rsidR="00344829" w:rsidRDefault="0034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29" w14:paraId="718263B3" w14:textId="77777777">
        <w:trPr>
          <w:trHeight w:val="3538"/>
        </w:trPr>
        <w:tc>
          <w:tcPr>
            <w:tcW w:w="2495" w:type="dxa"/>
          </w:tcPr>
          <w:p w14:paraId="65C4CF96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879" w:type="dxa"/>
            <w:tcBorders>
              <w:right w:val="nil"/>
            </w:tcBorders>
          </w:tcPr>
          <w:p w14:paraId="4A5C968B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14:paraId="5D081F4C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14:paraId="1BA5876B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14:paraId="3848E16C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14:paraId="5EFCC5FF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 жилья</w:t>
            </w:r>
          </w:p>
          <w:p w14:paraId="2244B8B5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14:paraId="416EAEE7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Служебное жилье</w:t>
            </w:r>
          </w:p>
          <w:p w14:paraId="4E38A1C5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занятости</w:t>
            </w:r>
          </w:p>
          <w:p w14:paraId="6DA2D1D7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il"/>
            </w:tcBorders>
          </w:tcPr>
          <w:p w14:paraId="1A5905B1" w14:textId="50A387A3" w:rsidR="00344829" w:rsidRDefault="001F1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F">
              <w:rPr>
                <w:rFonts w:ascii="Times New Roman" w:hAnsi="Times New Roman" w:cs="Times New Roman"/>
                <w:sz w:val="28"/>
                <w:szCs w:val="28"/>
              </w:rPr>
              <w:t>29532</w:t>
            </w:r>
            <w:bookmarkStart w:id="0" w:name="_GoBack"/>
            <w:bookmarkEnd w:id="0"/>
            <w:r w:rsidR="00040F9B" w:rsidRPr="0004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1633F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1633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1633FB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14:paraId="643C1005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 надбавки</w:t>
            </w:r>
          </w:p>
          <w:p w14:paraId="6F3F7CE9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  <w:p w14:paraId="71A7E277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0A7D7C1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20CEFF0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55DA872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05140A97" w14:textId="77777777" w:rsidR="00344829" w:rsidRDefault="00EB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>полная занятость</w:t>
            </w:r>
          </w:p>
          <w:p w14:paraId="6CE6E8EB" w14:textId="77777777"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гибкий график</w:t>
            </w:r>
          </w:p>
        </w:tc>
      </w:tr>
    </w:tbl>
    <w:p w14:paraId="3237AC42" w14:textId="77777777" w:rsidR="00344829" w:rsidRDefault="00344829">
      <w:pPr>
        <w:rPr>
          <w:rFonts w:ascii="Times New Roman" w:hAnsi="Times New Roman" w:cs="Times New Roman"/>
          <w:sz w:val="28"/>
          <w:szCs w:val="28"/>
        </w:rPr>
      </w:pPr>
    </w:p>
    <w:sectPr w:rsidR="00344829">
      <w:pgSz w:w="11906" w:h="16838"/>
      <w:pgMar w:top="567" w:right="0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29"/>
    <w:rsid w:val="0001432D"/>
    <w:rsid w:val="00040F9B"/>
    <w:rsid w:val="00056F8D"/>
    <w:rsid w:val="00142E57"/>
    <w:rsid w:val="001633FB"/>
    <w:rsid w:val="001F120F"/>
    <w:rsid w:val="00344829"/>
    <w:rsid w:val="0037441D"/>
    <w:rsid w:val="00374913"/>
    <w:rsid w:val="00427DD1"/>
    <w:rsid w:val="0065711F"/>
    <w:rsid w:val="006716ED"/>
    <w:rsid w:val="00696BA2"/>
    <w:rsid w:val="00B86640"/>
    <w:rsid w:val="00BD1CCB"/>
    <w:rsid w:val="00BE7A6A"/>
    <w:rsid w:val="00C96ED3"/>
    <w:rsid w:val="00CE6F8A"/>
    <w:rsid w:val="00EB5C1D"/>
    <w:rsid w:val="00E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5F8A"/>
  <w15:docId w15:val="{99CF628D-3C89-4268-B096-79BA1BA2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table" w:styleId="a6">
    <w:name w:val="Table Grid"/>
    <w:basedOn w:val="a1"/>
    <w:uiPriority w:val="39"/>
    <w:rsid w:val="009A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dc:description/>
  <cp:lastModifiedBy>Victor Shutyaev</cp:lastModifiedBy>
  <cp:revision>5</cp:revision>
  <cp:lastPrinted>2017-07-11T11:33:00Z</cp:lastPrinted>
  <dcterms:created xsi:type="dcterms:W3CDTF">2024-11-18T09:55:00Z</dcterms:created>
  <dcterms:modified xsi:type="dcterms:W3CDTF">2025-12-26T11:49:00Z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