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5D" w:rsidRPr="00A511A3" w:rsidRDefault="0008555D" w:rsidP="0008555D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>Объявление о проведении конкурса проектов</w:t>
      </w:r>
    </w:p>
    <w:p w:rsidR="0008555D" w:rsidRPr="00A511A3" w:rsidRDefault="0008555D" w:rsidP="0008555D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>1. Тема научного исследования</w:t>
      </w:r>
      <w:r w:rsidRPr="00A511A3">
        <w:rPr>
          <w:sz w:val="24"/>
          <w:szCs w:val="24"/>
        </w:rPr>
        <w:t xml:space="preserve"> </w:t>
      </w:r>
    </w:p>
    <w:p w:rsidR="0008555D" w:rsidRPr="00A511A3" w:rsidRDefault="0008555D" w:rsidP="0008555D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DF7AF7">
        <w:rPr>
          <w:sz w:val="24"/>
          <w:szCs w:val="24"/>
        </w:rPr>
        <w:t>Эффективная теория римановых поверхностей и их семейств</w:t>
      </w:r>
      <w:r>
        <w:rPr>
          <w:sz w:val="24"/>
          <w:szCs w:val="24"/>
        </w:rPr>
        <w:t>.</w:t>
      </w:r>
    </w:p>
    <w:p w:rsidR="0008555D" w:rsidRPr="00A511A3" w:rsidRDefault="0008555D" w:rsidP="0008555D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Требования к содержанию заявки на участие в конкурсе (далее </w:t>
      </w:r>
      <w:r w:rsidRPr="00A511A3">
        <w:rPr>
          <w:b/>
          <w:sz w:val="24"/>
          <w:szCs w:val="24"/>
        </w:rPr>
        <w:sym w:font="Symbol" w:char="F02D"/>
      </w:r>
      <w:r w:rsidRPr="00A511A3">
        <w:rPr>
          <w:b/>
          <w:sz w:val="24"/>
          <w:szCs w:val="24"/>
        </w:rPr>
        <w:t xml:space="preserve"> заявка)</w:t>
      </w:r>
      <w:r w:rsidRPr="00A511A3">
        <w:rPr>
          <w:sz w:val="24"/>
          <w:szCs w:val="24"/>
        </w:rPr>
        <w:t xml:space="preserve"> </w:t>
      </w:r>
    </w:p>
    <w:p w:rsidR="0008555D" w:rsidRPr="00A511A3" w:rsidRDefault="0008555D" w:rsidP="0008555D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должна содержать: План научных исследований по заявленной теме; </w:t>
      </w:r>
      <w:r>
        <w:rPr>
          <w:sz w:val="24"/>
          <w:szCs w:val="24"/>
        </w:rPr>
        <w:t xml:space="preserve">Состав коллектива; </w:t>
      </w:r>
      <w:r w:rsidRPr="00A511A3">
        <w:rPr>
          <w:sz w:val="24"/>
          <w:szCs w:val="24"/>
        </w:rPr>
        <w:t>Предполагаемые результаты научной работы; Планируемые командировки для выполнения проекта.</w:t>
      </w:r>
    </w:p>
    <w:p w:rsidR="0008555D" w:rsidRPr="00A511A3" w:rsidRDefault="0008555D" w:rsidP="0008555D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Предельный объем финансового обеспечения проекта</w:t>
      </w:r>
      <w:bookmarkStart w:id="0" w:name="_GoBack"/>
      <w:bookmarkEnd w:id="0"/>
      <w:r w:rsidRPr="00A511A3">
        <w:rPr>
          <w:sz w:val="24"/>
          <w:szCs w:val="24"/>
        </w:rPr>
        <w:t xml:space="preserve">: </w:t>
      </w:r>
      <w:r>
        <w:rPr>
          <w:sz w:val="24"/>
          <w:szCs w:val="24"/>
        </w:rPr>
        <w:t>230</w:t>
      </w:r>
      <w:r w:rsidRPr="00A511A3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 xml:space="preserve"> без учета командировочных расходов.</w:t>
      </w:r>
    </w:p>
    <w:p w:rsidR="0008555D" w:rsidRPr="00A511A3" w:rsidRDefault="0008555D" w:rsidP="0008555D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Сроки выполнения проекта: </w:t>
      </w:r>
      <w:r>
        <w:rPr>
          <w:sz w:val="24"/>
          <w:szCs w:val="24"/>
        </w:rPr>
        <w:t>до 28 февраля 2020 г.</w:t>
      </w:r>
    </w:p>
    <w:p w:rsidR="0008555D" w:rsidRPr="00A511A3" w:rsidRDefault="0008555D" w:rsidP="0008555D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>3. Порядок оформления и представления заявки</w:t>
      </w:r>
    </w:p>
    <w:p w:rsidR="0008555D" w:rsidRPr="00A511A3" w:rsidRDefault="0008555D" w:rsidP="0008555D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r w:rsidRPr="00A511A3">
        <w:rPr>
          <w:sz w:val="24"/>
          <w:szCs w:val="24"/>
          <w:lang w:val="en-US"/>
        </w:rPr>
        <w:t>inm</w:t>
      </w:r>
      <w:r w:rsidRPr="00A511A3">
        <w:rPr>
          <w:sz w:val="24"/>
          <w:szCs w:val="24"/>
        </w:rPr>
        <w:t>.</w:t>
      </w:r>
      <w:r w:rsidRPr="00A511A3">
        <w:rPr>
          <w:sz w:val="24"/>
          <w:szCs w:val="24"/>
          <w:lang w:val="en-US"/>
        </w:rPr>
        <w:t>ras</w:t>
      </w:r>
      <w:r w:rsidRPr="00A511A3">
        <w:rPr>
          <w:sz w:val="24"/>
          <w:szCs w:val="24"/>
        </w:rPr>
        <w:t>.</w:t>
      </w:r>
      <w:r w:rsidRPr="00A511A3">
        <w:rPr>
          <w:sz w:val="24"/>
          <w:szCs w:val="24"/>
          <w:lang w:val="en-US"/>
        </w:rPr>
        <w:t>ru</w:t>
      </w:r>
      <w:r w:rsidRPr="00A511A3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08555D" w:rsidRPr="00A511A3" w:rsidRDefault="0008555D" w:rsidP="0008555D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4. Квалификационные требования к претендентам на участие в конкурсе</w:t>
      </w:r>
    </w:p>
    <w:p w:rsidR="0008555D" w:rsidRPr="00A511A3" w:rsidRDefault="0008555D" w:rsidP="0008555D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работы по теме научных исследований;</w:t>
      </w:r>
    </w:p>
    <w:p w:rsidR="0008555D" w:rsidRPr="00A511A3" w:rsidRDefault="0008555D" w:rsidP="0008555D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Владение информацией о текущем состоянии исследований по тематике проекта;</w:t>
      </w:r>
    </w:p>
    <w:p w:rsidR="0008555D" w:rsidRPr="00A511A3" w:rsidRDefault="0008555D" w:rsidP="0008555D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за последние 5 лет: монографии, публикации в ведущих рецензируемых научных изданиях, публикации в изданиях, индексируемых в системах цитирования </w:t>
      </w:r>
      <w:r w:rsidRPr="00A511A3">
        <w:rPr>
          <w:sz w:val="24"/>
          <w:szCs w:val="24"/>
          <w:lang w:val="en-US"/>
        </w:rPr>
        <w:t>Web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of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Science</w:t>
      </w:r>
      <w:r w:rsidRPr="00A511A3">
        <w:rPr>
          <w:sz w:val="24"/>
          <w:szCs w:val="24"/>
        </w:rPr>
        <w:t xml:space="preserve">, </w:t>
      </w:r>
      <w:r w:rsidRPr="00A511A3">
        <w:rPr>
          <w:sz w:val="24"/>
          <w:szCs w:val="24"/>
          <w:lang w:val="en-US"/>
        </w:rPr>
        <w:t>Scopus</w:t>
      </w:r>
      <w:r w:rsidRPr="00A511A3">
        <w:rPr>
          <w:sz w:val="24"/>
          <w:szCs w:val="24"/>
        </w:rPr>
        <w:t>, РИНЦ;</w:t>
      </w:r>
    </w:p>
    <w:p w:rsidR="0008555D" w:rsidRPr="00A511A3" w:rsidRDefault="0008555D" w:rsidP="0008555D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Участие в национальных и международных научных мероприятиях;</w:t>
      </w:r>
    </w:p>
    <w:p w:rsidR="0008555D" w:rsidRPr="00A511A3" w:rsidRDefault="0008555D" w:rsidP="0008555D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proofErr w:type="gramStart"/>
      <w:r w:rsidRPr="00A511A3">
        <w:rPr>
          <w:sz w:val="24"/>
          <w:szCs w:val="24"/>
        </w:rPr>
        <w:t>Опыт руководства научными проектами (ранее полученные гранты, выполненные научно-исследовательские проекты) у руководителя (членов научного коллектива) за последние 5 лет.</w:t>
      </w:r>
      <w:proofErr w:type="gramEnd"/>
    </w:p>
    <w:p w:rsidR="0008555D" w:rsidRPr="00A511A3" w:rsidRDefault="0008555D" w:rsidP="0008555D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5. Перечень существенных нарушений требований конкурсной документации, влекущих за собой недопуск заявки к конкурсу</w:t>
      </w:r>
    </w:p>
    <w:p w:rsidR="0008555D" w:rsidRPr="00A511A3" w:rsidRDefault="0008555D" w:rsidP="0008555D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08555D" w:rsidRPr="00A511A3" w:rsidRDefault="0008555D" w:rsidP="0008555D">
      <w:pPr>
        <w:pStyle w:val="11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proofErr w:type="gramStart"/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  <w:proofErr w:type="gramEnd"/>
    </w:p>
    <w:p w:rsidR="0008555D" w:rsidRPr="00A511A3" w:rsidRDefault="0008555D" w:rsidP="0008555D">
      <w:pPr>
        <w:pStyle w:val="11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08555D" w:rsidRPr="00A511A3" w:rsidRDefault="0008555D" w:rsidP="0008555D">
      <w:pPr>
        <w:pStyle w:val="11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08555D" w:rsidRPr="00A511A3" w:rsidRDefault="0008555D" w:rsidP="0008555D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6. Критерии конкурсного отбора проектов</w:t>
      </w:r>
    </w:p>
    <w:p w:rsidR="0008555D" w:rsidRPr="00A511A3" w:rsidRDefault="0008555D" w:rsidP="0008555D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Критерии конкурсного отбора проектов </w:t>
      </w:r>
      <w:r>
        <w:rPr>
          <w:sz w:val="24"/>
          <w:szCs w:val="24"/>
        </w:rPr>
        <w:t xml:space="preserve">изложены </w:t>
      </w:r>
      <w:r w:rsidRPr="00A511A3">
        <w:rPr>
          <w:sz w:val="24"/>
          <w:szCs w:val="24"/>
        </w:rPr>
        <w:t>в Приложении и соответствуют Приложению 2 к Положению о конкурсах,  проводимых математическим центром мирового уровня «Московский центр фундаментальной и прикладной математики».</w:t>
      </w:r>
    </w:p>
    <w:p w:rsidR="0008555D" w:rsidRPr="00A511A3" w:rsidRDefault="0008555D" w:rsidP="0008555D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7. Сведения о сроках подведения итогов конкурса</w:t>
      </w:r>
    </w:p>
    <w:p w:rsidR="0008555D" w:rsidRPr="00A511A3" w:rsidRDefault="0008555D" w:rsidP="0008555D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>
        <w:rPr>
          <w:sz w:val="24"/>
          <w:szCs w:val="24"/>
        </w:rPr>
        <w:t>7</w:t>
      </w:r>
      <w:r w:rsidRPr="00A511A3">
        <w:rPr>
          <w:sz w:val="24"/>
          <w:szCs w:val="24"/>
        </w:rPr>
        <w:t xml:space="preserve">:00 </w:t>
      </w:r>
      <w:r>
        <w:rPr>
          <w:sz w:val="24"/>
          <w:szCs w:val="24"/>
        </w:rPr>
        <w:t>30</w:t>
      </w:r>
      <w:r w:rsidRPr="00A511A3">
        <w:rPr>
          <w:sz w:val="24"/>
          <w:szCs w:val="24"/>
        </w:rPr>
        <w:t xml:space="preserve"> ноября 2019 г. (МСК)</w:t>
      </w:r>
    </w:p>
    <w:p w:rsidR="0008555D" w:rsidRPr="00A511A3" w:rsidRDefault="0008555D" w:rsidP="0008555D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Подведение итогов конкурса: не позднее 10 декабря 2019 г.</w:t>
      </w:r>
    </w:p>
    <w:p w:rsidR="0008555D" w:rsidRPr="00A511A3" w:rsidRDefault="0008555D" w:rsidP="0008555D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8. Иные условия конкурса</w:t>
      </w:r>
    </w:p>
    <w:p w:rsidR="0008555D" w:rsidRPr="00A511A3" w:rsidRDefault="0008555D" w:rsidP="0008555D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Доля молодых исследователей (до 39 лет): не менее 44,2%.</w:t>
      </w:r>
      <w:r w:rsidRPr="00A511A3">
        <w:rPr>
          <w:sz w:val="24"/>
          <w:szCs w:val="24"/>
        </w:rPr>
        <w:br w:type="page"/>
      </w:r>
    </w:p>
    <w:p w:rsidR="0008555D" w:rsidRPr="00A511A3" w:rsidRDefault="0008555D" w:rsidP="0008555D">
      <w:pPr>
        <w:pStyle w:val="10"/>
        <w:keepNext/>
        <w:keepLines/>
        <w:shd w:val="clear" w:color="auto" w:fill="auto"/>
        <w:spacing w:before="72" w:line="312" w:lineRule="auto"/>
        <w:ind w:firstLine="567"/>
        <w:jc w:val="right"/>
        <w:rPr>
          <w:b/>
          <w:sz w:val="24"/>
          <w:szCs w:val="24"/>
        </w:rPr>
      </w:pPr>
      <w:bookmarkStart w:id="1" w:name="bookmark0"/>
      <w:r w:rsidRPr="00A511A3">
        <w:rPr>
          <w:sz w:val="24"/>
          <w:szCs w:val="24"/>
        </w:rPr>
        <w:lastRenderedPageBreak/>
        <w:t>Приложение</w:t>
      </w:r>
    </w:p>
    <w:bookmarkEnd w:id="1"/>
    <w:p w:rsidR="0008555D" w:rsidRPr="00A511A3" w:rsidRDefault="0008555D" w:rsidP="0008555D">
      <w:pPr>
        <w:pStyle w:val="a4"/>
        <w:spacing w:before="72" w:after="0" w:afterAutospacing="0"/>
        <w:jc w:val="center"/>
        <w:rPr>
          <w:color w:val="000000"/>
        </w:rPr>
      </w:pPr>
      <w:r w:rsidRPr="00A511A3">
        <w:rPr>
          <w:color w:val="000000"/>
        </w:rPr>
        <w:t>Критерии конкурсного отбора научных проектов,</w:t>
      </w:r>
      <w:r>
        <w:rPr>
          <w:color w:val="000000"/>
        </w:rPr>
        <w:t xml:space="preserve"> </w:t>
      </w:r>
      <w:r w:rsidRPr="00A511A3">
        <w:rPr>
          <w:color w:val="000000"/>
        </w:rPr>
        <w:t>представленных на конкурс по Программе создания и развития</w:t>
      </w:r>
      <w:r>
        <w:rPr>
          <w:color w:val="000000"/>
        </w:rPr>
        <w:t xml:space="preserve"> </w:t>
      </w:r>
      <w:r w:rsidRPr="00A511A3">
        <w:rPr>
          <w:color w:val="000000"/>
        </w:rPr>
        <w:t>Московского центра фундаментальной и прикладной математики на 2019-2024</w:t>
      </w:r>
    </w:p>
    <w:p w:rsidR="0008555D" w:rsidRPr="00A511A3" w:rsidRDefault="0008555D" w:rsidP="0008555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Критерии используются для проведения экспертизы научных проектов (далее ‒ проекты) при осуществлении их конкурсного отбора Научным центром мирового уровня «Московский центр фундаментальной и прикладной математики» (далее Центр).</w:t>
      </w:r>
    </w:p>
    <w:p w:rsidR="0008555D" w:rsidRPr="00A511A3" w:rsidRDefault="0008555D" w:rsidP="0008555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1. Соответствие тематики проекта научным направлениям Программы создания и развития Центра.</w:t>
      </w:r>
    </w:p>
    <w:p w:rsidR="0008555D" w:rsidRDefault="0008555D" w:rsidP="0008555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соответствие тематики представленного на конкурс проекта научным направлениям Программы создания и развития Центра</w:t>
      </w:r>
      <w:r>
        <w:rPr>
          <w:color w:val="000000"/>
        </w:rPr>
        <w:t>.</w:t>
      </w:r>
    </w:p>
    <w:p w:rsidR="0008555D" w:rsidRPr="00A511A3" w:rsidRDefault="0008555D" w:rsidP="0008555D">
      <w:pPr>
        <w:pStyle w:val="a4"/>
        <w:spacing w:after="0" w:afterAutospacing="0"/>
        <w:jc w:val="both"/>
        <w:rPr>
          <w:color w:val="000000"/>
        </w:rPr>
      </w:pPr>
    </w:p>
    <w:p w:rsidR="0008555D" w:rsidRPr="00A511A3" w:rsidRDefault="0008555D" w:rsidP="0008555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2. Профессиональный уровень руководителя проекта и научного коллектива.</w:t>
      </w:r>
    </w:p>
    <w:p w:rsidR="0008555D" w:rsidRPr="00A511A3" w:rsidRDefault="0008555D" w:rsidP="0008555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профессиональный, творческий уровень руководителя проекта, его научного коллектива, их потенциал в части возможности успешного выполнения проекта и история успеха.</w:t>
      </w:r>
    </w:p>
    <w:p w:rsidR="0008555D" w:rsidRPr="00A511A3" w:rsidRDefault="0008555D" w:rsidP="0008555D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Для оценки профессионального уровня руководителя (научного коллектива) могут быть использованы:</w:t>
      </w:r>
      <w:proofErr w:type="gramEnd"/>
    </w:p>
    <w:p w:rsidR="0008555D" w:rsidRPr="00A511A3" w:rsidRDefault="0008555D" w:rsidP="0008555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руководителе (членах научного коллектива) проекта (наличие ученых степеней, званий, членство в ведущих научных сообществах, наличие наград и премий за научную деятельность, участие в редколлегиях ведущих рецензируемых научных изданий);</w:t>
      </w:r>
    </w:p>
    <w:p w:rsidR="0008555D" w:rsidRPr="00A511A3" w:rsidRDefault="0008555D" w:rsidP="0008555D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- перечень основных публикаций руководителя и ключевых членов научного коллектива за последние 5 лет (монографии, публикации в ведущих рецензируемых научных изданиях, публикации в изданиях, индексируемых в системах цитирования Web of Science, Scopus, РИНЦ);</w:t>
      </w:r>
      <w:proofErr w:type="gramEnd"/>
    </w:p>
    <w:p w:rsidR="0008555D" w:rsidRPr="00A511A3" w:rsidRDefault="0008555D" w:rsidP="0008555D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- информация о наличии опыта руководства и выполнения научных проектов (полученные ранее гранты, выполненные научные проекты) у руководителя (членов научного коллектива) за последние 5 лет;</w:t>
      </w:r>
      <w:proofErr w:type="gramEnd"/>
    </w:p>
    <w:p w:rsidR="0008555D" w:rsidRPr="00A511A3" w:rsidRDefault="0008555D" w:rsidP="0008555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об участии руководителя и основных исполнителей проекта в образовательной деятельности (руководство аспирантами, разработка и чтение новых образовательных курсов в российских и зарубежных вузах);</w:t>
      </w:r>
    </w:p>
    <w:p w:rsidR="0008555D" w:rsidRPr="00A511A3" w:rsidRDefault="0008555D" w:rsidP="0008555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‒ иная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проекта.</w:t>
      </w:r>
    </w:p>
    <w:p w:rsidR="0008555D" w:rsidRPr="00A511A3" w:rsidRDefault="0008555D" w:rsidP="0008555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3. Научная обоснованность проекта.</w:t>
      </w:r>
    </w:p>
    <w:p w:rsidR="0008555D" w:rsidRPr="00A511A3" w:rsidRDefault="0008555D" w:rsidP="0008555D">
      <w:pPr>
        <w:pStyle w:val="a4"/>
        <w:spacing w:after="24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lastRenderedPageBreak/>
        <w:t>Оценивается научное содержание проекта, включающее научную значимость, актуальность тематики проекта, масштабность поставленных задач, степень научной новизны исследований, комплексность исследования, владение информацией о современном состоянии исследований по тематике проекта, предлагаемые методы и подходы, вероятность успешного выполнения проекта и получения запланированных результатов, наличие материально-технической базы, использование при реализации проекта центров коллективного пользования и уникальных установок и стендов, информационных и других ресурсов для</w:t>
      </w:r>
      <w:proofErr w:type="gramEnd"/>
      <w:r w:rsidRPr="00A511A3">
        <w:rPr>
          <w:color w:val="000000"/>
        </w:rPr>
        <w:t xml:space="preserve"> успешного выполнения проекта.</w:t>
      </w:r>
    </w:p>
    <w:p w:rsidR="0008555D" w:rsidRPr="00A511A3" w:rsidRDefault="0008555D" w:rsidP="0008555D">
      <w:pPr>
        <w:pStyle w:val="a4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4. Значимость результатов выполнения проекта.</w:t>
      </w:r>
    </w:p>
    <w:p w:rsidR="0008555D" w:rsidRPr="00A511A3" w:rsidRDefault="0008555D" w:rsidP="0008555D">
      <w:pPr>
        <w:pStyle w:val="a4"/>
        <w:spacing w:after="24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Оценивается научная и общественная значимость предполагаемых результатов ыполнения проекта, в том числе: соответствие предполагаемых результатов мировому уровню исследований, возможность практического использования предполагаемых</w:t>
      </w:r>
      <w:r>
        <w:rPr>
          <w:color w:val="000000"/>
        </w:rPr>
        <w:t xml:space="preserve"> </w:t>
      </w:r>
      <w:r w:rsidRPr="00A511A3">
        <w:rPr>
          <w:color w:val="000000"/>
        </w:rPr>
        <w:t>результатов проекта в экономике и социальной сфере, публикации и иные способы обнародования результатов выполнения проекта (в том числе монографии, публикации в ведущих рецензируемых научных изданиях, публикации в изданиях, индексируемых в системах цитирования Web of Science, Scopus, РИНЦ), обязательства</w:t>
      </w:r>
      <w:proofErr w:type="gramEnd"/>
      <w:r w:rsidRPr="00A511A3">
        <w:rPr>
          <w:color w:val="000000"/>
        </w:rPr>
        <w:t xml:space="preserve"> по привлечению к работе по проекту молодых ученых и специалистов, аспирантов, студентов.</w:t>
      </w:r>
    </w:p>
    <w:p w:rsidR="0008555D" w:rsidRPr="00A511A3" w:rsidRDefault="0008555D" w:rsidP="0008555D">
      <w:pPr>
        <w:pStyle w:val="a4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5. Качество планирования проекта</w:t>
      </w:r>
    </w:p>
    <w:p w:rsidR="0008555D" w:rsidRPr="00A511A3" w:rsidRDefault="0008555D" w:rsidP="0008555D">
      <w:pPr>
        <w:pStyle w:val="a4"/>
        <w:spacing w:before="72" w:after="24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качество менеджмента проекта, включая оценку способности руководителя управлять проектом, адекватность подбора специалистов научного коллектива, адекватность используемых ресурсов для выполнения проекта, соответствие и полнота плана работ поставленным задачам проекта, обоснованность предложений о приобретении оборудования, а также о планируемых командировках для выполнения проекта, адекватность и обоснованность запрошенного объема финансирования проекта.</w:t>
      </w:r>
    </w:p>
    <w:p w:rsidR="0008555D" w:rsidRPr="00A511A3" w:rsidRDefault="0008555D" w:rsidP="0008555D">
      <w:pPr>
        <w:pStyle w:val="11"/>
        <w:shd w:val="clear" w:color="auto" w:fill="auto"/>
        <w:tabs>
          <w:tab w:val="left" w:pos="303"/>
        </w:tabs>
        <w:spacing w:before="72" w:after="240" w:line="240" w:lineRule="auto"/>
        <w:ind w:firstLine="567"/>
        <w:jc w:val="right"/>
        <w:rPr>
          <w:sz w:val="24"/>
          <w:szCs w:val="24"/>
        </w:rPr>
      </w:pPr>
    </w:p>
    <w:p w:rsidR="00982FB1" w:rsidRDefault="00982FB1" w:rsidP="00804852">
      <w:pPr>
        <w:spacing w:before="72"/>
      </w:pPr>
    </w:p>
    <w:sectPr w:rsidR="00982FB1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8555D"/>
    <w:rsid w:val="0008555D"/>
    <w:rsid w:val="000E7203"/>
    <w:rsid w:val="00132314"/>
    <w:rsid w:val="00153DCB"/>
    <w:rsid w:val="001F454A"/>
    <w:rsid w:val="00230EEB"/>
    <w:rsid w:val="004625FF"/>
    <w:rsid w:val="00584415"/>
    <w:rsid w:val="00804852"/>
    <w:rsid w:val="008D123A"/>
    <w:rsid w:val="00973178"/>
    <w:rsid w:val="00982FB1"/>
    <w:rsid w:val="00A07609"/>
    <w:rsid w:val="00A3160C"/>
    <w:rsid w:val="00BD24C5"/>
    <w:rsid w:val="00C75C69"/>
    <w:rsid w:val="00DC219B"/>
    <w:rsid w:val="00ED7866"/>
    <w:rsid w:val="00F07275"/>
    <w:rsid w:val="00F31E7F"/>
    <w:rsid w:val="00F6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855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855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8555D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08555D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8555D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2019-11-22T16:09:00Z</dcterms:created>
  <dcterms:modified xsi:type="dcterms:W3CDTF">2019-11-22T16:09:00Z</dcterms:modified>
</cp:coreProperties>
</file>