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5F" w:rsidRPr="00A511A3" w:rsidRDefault="00FF615F" w:rsidP="00FF615F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>Объявление о проведении конкурса проектов</w:t>
      </w:r>
    </w:p>
    <w:p w:rsidR="00FF615F" w:rsidRPr="00A511A3" w:rsidRDefault="00FF615F" w:rsidP="00FF615F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>1. Тема научного исследования</w:t>
      </w:r>
      <w:r w:rsidRPr="00A511A3">
        <w:rPr>
          <w:sz w:val="24"/>
          <w:szCs w:val="24"/>
        </w:rPr>
        <w:t xml:space="preserve"> </w:t>
      </w:r>
    </w:p>
    <w:p w:rsidR="00FF615F" w:rsidRDefault="00FF615F" w:rsidP="00FF615F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B268A9">
        <w:rPr>
          <w:sz w:val="24"/>
          <w:szCs w:val="24"/>
        </w:rPr>
        <w:t>Вычислительные методы и алгоритмы для численного моделирования турбулентности в пограничном слое атмосферы</w:t>
      </w:r>
      <w:r>
        <w:rPr>
          <w:sz w:val="24"/>
          <w:szCs w:val="24"/>
        </w:rPr>
        <w:t>.</w:t>
      </w:r>
      <w:r w:rsidRPr="00B268A9">
        <w:rPr>
          <w:sz w:val="24"/>
          <w:szCs w:val="24"/>
        </w:rPr>
        <w:t xml:space="preserve"> 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Требования к содержанию заявки на участие в конкурсе (далее </w:t>
      </w:r>
      <w:r w:rsidRPr="00A511A3">
        <w:rPr>
          <w:b/>
          <w:sz w:val="24"/>
          <w:szCs w:val="24"/>
        </w:rPr>
        <w:sym w:font="Symbol" w:char="F02D"/>
      </w:r>
      <w:r w:rsidRPr="00A511A3">
        <w:rPr>
          <w:b/>
          <w:sz w:val="24"/>
          <w:szCs w:val="24"/>
        </w:rPr>
        <w:t xml:space="preserve"> заявка)</w:t>
      </w:r>
      <w:r w:rsidRPr="00A511A3">
        <w:rPr>
          <w:sz w:val="24"/>
          <w:szCs w:val="24"/>
        </w:rPr>
        <w:t xml:space="preserve"> 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должна содержать: План научных исследований по заявленной теме; </w:t>
      </w:r>
      <w:r>
        <w:rPr>
          <w:sz w:val="24"/>
          <w:szCs w:val="24"/>
        </w:rPr>
        <w:t xml:space="preserve">Состав коллектива; </w:t>
      </w:r>
      <w:r w:rsidRPr="00A511A3">
        <w:rPr>
          <w:sz w:val="24"/>
          <w:szCs w:val="24"/>
        </w:rPr>
        <w:t>Предполагаемые результаты научной работы; Планируемые командировки для выполнения проекта.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Предельный объем финансового обеспечения проекта</w:t>
      </w:r>
      <w:bookmarkStart w:id="0" w:name="_GoBack"/>
      <w:bookmarkEnd w:id="0"/>
      <w:r w:rsidRPr="00A511A3">
        <w:rPr>
          <w:sz w:val="24"/>
          <w:szCs w:val="24"/>
        </w:rPr>
        <w:t xml:space="preserve">: </w:t>
      </w:r>
      <w:r>
        <w:rPr>
          <w:sz w:val="24"/>
          <w:szCs w:val="24"/>
        </w:rPr>
        <w:t>615</w:t>
      </w:r>
      <w:r w:rsidRPr="00A511A3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 xml:space="preserve"> без учета командировочных расходов.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Сроки выполнения проекта: </w:t>
      </w:r>
      <w:r>
        <w:rPr>
          <w:sz w:val="24"/>
          <w:szCs w:val="24"/>
        </w:rPr>
        <w:t>до 28 февраля 2020 г.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>3. Порядок оформления и представления заявки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и 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4. Квалификационные требования к претендентам на участие в конкурсе</w:t>
      </w:r>
    </w:p>
    <w:p w:rsidR="00FF615F" w:rsidRPr="00A511A3" w:rsidRDefault="00FF615F" w:rsidP="00FF615F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Опыт работы по теме научных исследований;</w:t>
      </w:r>
    </w:p>
    <w:p w:rsidR="00FF615F" w:rsidRPr="00A511A3" w:rsidRDefault="00FF615F" w:rsidP="00FF615F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Владение информацией о текущем состоянии исследований по тематике проекта;</w:t>
      </w:r>
    </w:p>
    <w:p w:rsidR="00FF615F" w:rsidRPr="00A511A3" w:rsidRDefault="00FF615F" w:rsidP="00FF615F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за последние 5 лет: монографии, публикации в ведущих рецензируемых научных изданиях, публикации в изданиях, индексируемых в системах цитирования </w:t>
      </w:r>
      <w:r w:rsidRPr="00A511A3">
        <w:rPr>
          <w:sz w:val="24"/>
          <w:szCs w:val="24"/>
          <w:lang w:val="en-US"/>
        </w:rPr>
        <w:t>Web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of</w:t>
      </w:r>
      <w:r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  <w:lang w:val="en-US"/>
        </w:rPr>
        <w:t>Science</w:t>
      </w:r>
      <w:r w:rsidRPr="00A511A3">
        <w:rPr>
          <w:sz w:val="24"/>
          <w:szCs w:val="24"/>
        </w:rPr>
        <w:t xml:space="preserve">, </w:t>
      </w:r>
      <w:r w:rsidRPr="00A511A3">
        <w:rPr>
          <w:sz w:val="24"/>
          <w:szCs w:val="24"/>
          <w:lang w:val="en-US"/>
        </w:rPr>
        <w:t>Scopus</w:t>
      </w:r>
      <w:r w:rsidRPr="00A511A3">
        <w:rPr>
          <w:sz w:val="24"/>
          <w:szCs w:val="24"/>
        </w:rPr>
        <w:t>, РИНЦ;</w:t>
      </w:r>
    </w:p>
    <w:p w:rsidR="00FF615F" w:rsidRPr="00A511A3" w:rsidRDefault="00FF615F" w:rsidP="00FF615F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Участие в национальных и международных научных мероприятиях;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Опыт руководства научными проектами (ранее полученные гранты, выполненные научно-исследовательские проекты) у руководителя (членов научного коллектива) за последние 5 лет.</w:t>
      </w:r>
      <w:proofErr w:type="gramEnd"/>
    </w:p>
    <w:p w:rsidR="00FF615F" w:rsidRPr="00A511A3" w:rsidRDefault="00FF615F" w:rsidP="00FF615F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5. Перечень существенных нарушений требований конкурсной документации, влекущих за собой </w:t>
      </w:r>
      <w:proofErr w:type="spellStart"/>
      <w:r w:rsidRPr="00A511A3">
        <w:rPr>
          <w:b/>
          <w:sz w:val="24"/>
          <w:szCs w:val="24"/>
        </w:rPr>
        <w:t>недопуск</w:t>
      </w:r>
      <w:proofErr w:type="spellEnd"/>
      <w:r w:rsidRPr="00A511A3">
        <w:rPr>
          <w:b/>
          <w:sz w:val="24"/>
          <w:szCs w:val="24"/>
        </w:rPr>
        <w:t xml:space="preserve"> заявки к конкурсу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F615F" w:rsidRPr="00A511A3" w:rsidRDefault="00FF615F" w:rsidP="00FF615F">
      <w:pPr>
        <w:pStyle w:val="11"/>
        <w:numPr>
          <w:ilvl w:val="0"/>
          <w:numId w:val="1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proofErr w:type="gramStart"/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  <w:proofErr w:type="gramEnd"/>
    </w:p>
    <w:p w:rsidR="00FF615F" w:rsidRPr="00A511A3" w:rsidRDefault="00FF615F" w:rsidP="00FF615F">
      <w:pPr>
        <w:pStyle w:val="11"/>
        <w:numPr>
          <w:ilvl w:val="0"/>
          <w:numId w:val="1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F615F" w:rsidRPr="00A511A3" w:rsidRDefault="00FF615F" w:rsidP="00FF615F">
      <w:pPr>
        <w:pStyle w:val="11"/>
        <w:numPr>
          <w:ilvl w:val="0"/>
          <w:numId w:val="1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6. Критерии конкурсного отбора проектов</w:t>
      </w:r>
    </w:p>
    <w:p w:rsidR="00FF615F" w:rsidRPr="00A511A3" w:rsidRDefault="00FF615F" w:rsidP="00FF615F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Критерии конкурсного отбора проектов </w:t>
      </w:r>
      <w:r>
        <w:rPr>
          <w:sz w:val="24"/>
          <w:szCs w:val="24"/>
        </w:rPr>
        <w:t xml:space="preserve">изложены </w:t>
      </w:r>
      <w:r w:rsidRPr="00A511A3">
        <w:rPr>
          <w:sz w:val="24"/>
          <w:szCs w:val="24"/>
        </w:rPr>
        <w:t>в Приложении и соответствуют Приложению 2 к Положению о конкурсах,  проводимых математическим центром мирового уровня «Московский центр фундаментальной и прикладной математики».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7. Сведения о сроках подведения итогов конкурса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>
        <w:rPr>
          <w:sz w:val="24"/>
          <w:szCs w:val="24"/>
        </w:rPr>
        <w:t>7</w:t>
      </w:r>
      <w:r w:rsidRPr="00A511A3">
        <w:rPr>
          <w:sz w:val="24"/>
          <w:szCs w:val="24"/>
        </w:rPr>
        <w:t xml:space="preserve">:00 </w:t>
      </w:r>
      <w:r>
        <w:rPr>
          <w:sz w:val="24"/>
          <w:szCs w:val="24"/>
        </w:rPr>
        <w:t>30</w:t>
      </w:r>
      <w:r w:rsidRPr="00A511A3">
        <w:rPr>
          <w:sz w:val="24"/>
          <w:szCs w:val="24"/>
        </w:rPr>
        <w:t xml:space="preserve"> ноября 2019 г. (МСК)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Подведение итогов конкурса: не позднее 10 декабря 2019 г.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>8. Иные условия конкурса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-</w:t>
      </w:r>
      <w:r w:rsidRPr="00A511A3">
        <w:rPr>
          <w:sz w:val="24"/>
          <w:szCs w:val="24"/>
        </w:rPr>
        <w:br w:type="page"/>
      </w:r>
    </w:p>
    <w:p w:rsidR="00FF615F" w:rsidRPr="00A511A3" w:rsidRDefault="00FF615F" w:rsidP="00FF615F">
      <w:pPr>
        <w:pStyle w:val="10"/>
        <w:keepNext/>
        <w:keepLines/>
        <w:shd w:val="clear" w:color="auto" w:fill="auto"/>
        <w:spacing w:before="72" w:line="312" w:lineRule="auto"/>
        <w:ind w:firstLine="567"/>
        <w:jc w:val="right"/>
        <w:rPr>
          <w:b/>
          <w:sz w:val="24"/>
          <w:szCs w:val="24"/>
        </w:rPr>
      </w:pPr>
      <w:bookmarkStart w:id="1" w:name="bookmark0"/>
      <w:r w:rsidRPr="00A511A3">
        <w:rPr>
          <w:sz w:val="24"/>
          <w:szCs w:val="24"/>
        </w:rPr>
        <w:lastRenderedPageBreak/>
        <w:t>Приложение</w:t>
      </w:r>
    </w:p>
    <w:bookmarkEnd w:id="1"/>
    <w:p w:rsidR="00FF615F" w:rsidRPr="00A511A3" w:rsidRDefault="00FF615F" w:rsidP="00FF615F">
      <w:pPr>
        <w:pStyle w:val="a4"/>
        <w:spacing w:before="72" w:after="0" w:afterAutospacing="0"/>
        <w:jc w:val="center"/>
        <w:rPr>
          <w:color w:val="000000"/>
        </w:rPr>
      </w:pPr>
      <w:r w:rsidRPr="00A511A3">
        <w:rPr>
          <w:color w:val="000000"/>
        </w:rPr>
        <w:t>Критерии конкурсного отбора научных проектов,</w:t>
      </w:r>
      <w:r>
        <w:rPr>
          <w:color w:val="000000"/>
        </w:rPr>
        <w:t xml:space="preserve"> </w:t>
      </w:r>
      <w:r w:rsidRPr="00A511A3">
        <w:rPr>
          <w:color w:val="000000"/>
        </w:rPr>
        <w:t>представленных на конкурс по Программе создания и развития</w:t>
      </w:r>
      <w:r>
        <w:rPr>
          <w:color w:val="000000"/>
        </w:rPr>
        <w:t xml:space="preserve"> </w:t>
      </w:r>
      <w:r w:rsidRPr="00A511A3">
        <w:rPr>
          <w:color w:val="000000"/>
        </w:rPr>
        <w:t>Московского центра фундаментальной и прикладной математики на 2019-2024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Критерии используются для проведения экспертизы научных проектов (далее ‒ проекты) при осуществлении их конкурсного отбора Научным центром мирового уровня «Московский центр фундаментальной и прикладной математики» (далее Центр).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1. Соответствие тематики проекта научным направлениям Программы создания и развития Центра.</w:t>
      </w:r>
    </w:p>
    <w:p w:rsidR="00FF615F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соответствие тематики представленного на конкурс проекта научным направлениям Программы создания и развития Центра</w:t>
      </w:r>
      <w:r>
        <w:rPr>
          <w:color w:val="000000"/>
        </w:rPr>
        <w:t>.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2. Профессиональный уровень руководителя проекта и научного коллектива.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профессиональный, творческий уровень руководителя проекта, его научного коллектива, их потенциал в части возможности успешного выполнения проекта и история успеха.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Для оценки профессионального уровня руководителя (научного коллектива) могут быть использованы:</w:t>
      </w:r>
      <w:proofErr w:type="gramEnd"/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- информация о руководителе (членах научного коллектива) проекта (наличие ученых степеней, званий, членство в ведущих научных сообществах, наличие наград и премий за научную деятельность, участие в редколлегиях ведущих рецензируемых научных изданий);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- перечень основных публикаций руководителя и ключевых членов научного коллектива за последние 5 лет (монографии,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РИНЦ);</w:t>
      </w:r>
      <w:proofErr w:type="gramEnd"/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>- информация о наличии опыта руководства и выполнения научных проектов (полученные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 ранее гранты, выполненные научные проекты) у руководителя (членов научного </w:t>
      </w:r>
      <w:r>
        <w:rPr>
          <w:color w:val="000000"/>
        </w:rPr>
        <w:t xml:space="preserve"> </w:t>
      </w:r>
      <w:r w:rsidRPr="00A511A3">
        <w:rPr>
          <w:color w:val="000000"/>
        </w:rPr>
        <w:t>коллектива) за последние 5 лет;</w:t>
      </w:r>
      <w:proofErr w:type="gramEnd"/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 xml:space="preserve">- информация об участии руководителя и основных исполнителей проекта в 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образовательной деятельности (руководство аспирантами, разработка и чтение новых </w:t>
      </w:r>
      <w:r>
        <w:rPr>
          <w:color w:val="000000"/>
        </w:rPr>
        <w:t xml:space="preserve"> </w:t>
      </w:r>
      <w:r w:rsidRPr="00A511A3">
        <w:rPr>
          <w:color w:val="000000"/>
        </w:rPr>
        <w:t>образовательных курсов в российских и зарубежных вузах);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‒ иная дополнительная информация, которая, по мнению руководителя проекта, может быть полезна для принятия решения о целесообразности финансирования данного проекта.</w:t>
      </w:r>
    </w:p>
    <w:p w:rsidR="00FF615F" w:rsidRPr="00A511A3" w:rsidRDefault="00FF615F" w:rsidP="00FF615F">
      <w:pPr>
        <w:pStyle w:val="a4"/>
        <w:spacing w:after="0" w:afterAutospacing="0"/>
        <w:jc w:val="both"/>
        <w:rPr>
          <w:color w:val="000000"/>
        </w:rPr>
      </w:pPr>
      <w:r w:rsidRPr="00A511A3">
        <w:rPr>
          <w:color w:val="000000"/>
        </w:rPr>
        <w:t>3. Научная обоснованность проекта.</w:t>
      </w:r>
    </w:p>
    <w:p w:rsidR="00FF615F" w:rsidRPr="00A511A3" w:rsidRDefault="00FF615F" w:rsidP="00FF615F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lastRenderedPageBreak/>
        <w:t>Оценивается научное содержание проекта, включающее научную значимость, актуальность тематики проекта, масштабность поставленных задач, степень научной новизны исследований, комплексность исследования, владение информацией о современном состоянии исследований по тематике проекта, предлагаемые методы и подходы, вероятность успешного выполнения проекта и получения запланированных результатов, наличие материально-технической базы, использование при реализации проекта центров коллективного пользования и уникальных установок и стендов, информационных и других ресурсов для</w:t>
      </w:r>
      <w:proofErr w:type="gramEnd"/>
      <w:r w:rsidRPr="00A511A3">
        <w:rPr>
          <w:color w:val="000000"/>
        </w:rPr>
        <w:t xml:space="preserve"> успешного выполнения проекта.</w:t>
      </w:r>
    </w:p>
    <w:p w:rsidR="00FF615F" w:rsidRPr="00A511A3" w:rsidRDefault="00FF615F" w:rsidP="00FF615F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4. Значимость результатов выполнения проекта.</w:t>
      </w:r>
    </w:p>
    <w:p w:rsidR="00FF615F" w:rsidRPr="00A511A3" w:rsidRDefault="00FF615F" w:rsidP="00FF615F">
      <w:pPr>
        <w:pStyle w:val="a4"/>
        <w:spacing w:after="240" w:afterAutospacing="0"/>
        <w:jc w:val="both"/>
        <w:rPr>
          <w:color w:val="000000"/>
        </w:rPr>
      </w:pPr>
      <w:proofErr w:type="gramStart"/>
      <w:r w:rsidRPr="00A511A3">
        <w:rPr>
          <w:color w:val="000000"/>
        </w:rPr>
        <w:t xml:space="preserve">Оценивается научная и общественная значимость предполагаемых результатов </w:t>
      </w:r>
      <w:proofErr w:type="spellStart"/>
      <w:r w:rsidRPr="00A511A3">
        <w:rPr>
          <w:color w:val="000000"/>
        </w:rPr>
        <w:t>ыполнения</w:t>
      </w:r>
      <w:proofErr w:type="spellEnd"/>
      <w:r w:rsidRPr="00A511A3">
        <w:rPr>
          <w:color w:val="000000"/>
        </w:rPr>
        <w:t xml:space="preserve"> проекта, в том числе: соответствие предполагаемых результатов мировому уровню исследований, возможность практического использования предполагаемых</w:t>
      </w:r>
      <w:r>
        <w:rPr>
          <w:color w:val="000000"/>
        </w:rPr>
        <w:t xml:space="preserve"> </w:t>
      </w:r>
      <w:r w:rsidRPr="00A511A3">
        <w:rPr>
          <w:color w:val="000000"/>
        </w:rPr>
        <w:t xml:space="preserve">результатов проекта в экономике и социальной сфере, публикации и иные способы обнародования результатов выполнения проекта (в том числе монографии, публикации в ведущих рецензируемых научных изданиях, публикации в изданиях, индексируемых в системах цитирования </w:t>
      </w:r>
      <w:proofErr w:type="spellStart"/>
      <w:r w:rsidRPr="00A511A3">
        <w:rPr>
          <w:color w:val="000000"/>
        </w:rPr>
        <w:t>Web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of</w:t>
      </w:r>
      <w:proofErr w:type="spellEnd"/>
      <w:r w:rsidRPr="00A511A3">
        <w:rPr>
          <w:color w:val="000000"/>
        </w:rPr>
        <w:t xml:space="preserve"> </w:t>
      </w:r>
      <w:proofErr w:type="spellStart"/>
      <w:r w:rsidRPr="00A511A3">
        <w:rPr>
          <w:color w:val="000000"/>
        </w:rPr>
        <w:t>Science</w:t>
      </w:r>
      <w:proofErr w:type="spellEnd"/>
      <w:r w:rsidRPr="00A511A3">
        <w:rPr>
          <w:color w:val="000000"/>
        </w:rPr>
        <w:t xml:space="preserve">, </w:t>
      </w:r>
      <w:proofErr w:type="spellStart"/>
      <w:r w:rsidRPr="00A511A3">
        <w:rPr>
          <w:color w:val="000000"/>
        </w:rPr>
        <w:t>Scopus</w:t>
      </w:r>
      <w:proofErr w:type="spellEnd"/>
      <w:r w:rsidRPr="00A511A3">
        <w:rPr>
          <w:color w:val="000000"/>
        </w:rPr>
        <w:t>, РИНЦ), обязательства</w:t>
      </w:r>
      <w:proofErr w:type="gramEnd"/>
      <w:r w:rsidRPr="00A511A3">
        <w:rPr>
          <w:color w:val="000000"/>
        </w:rPr>
        <w:t xml:space="preserve"> по привлечению к работе по проекту молодых ученых и специалистов, аспирантов, студентов.</w:t>
      </w:r>
    </w:p>
    <w:p w:rsidR="00FF615F" w:rsidRPr="00A511A3" w:rsidRDefault="00FF615F" w:rsidP="00FF615F">
      <w:pPr>
        <w:pStyle w:val="a4"/>
        <w:spacing w:after="240" w:afterAutospacing="0"/>
        <w:jc w:val="both"/>
        <w:rPr>
          <w:color w:val="000000"/>
        </w:rPr>
      </w:pPr>
      <w:r w:rsidRPr="00A511A3">
        <w:rPr>
          <w:color w:val="000000"/>
        </w:rPr>
        <w:t>5. Качество планирования проекта</w:t>
      </w:r>
    </w:p>
    <w:p w:rsidR="00FF615F" w:rsidRPr="00A511A3" w:rsidRDefault="00FF615F" w:rsidP="00FF615F">
      <w:pPr>
        <w:pStyle w:val="a4"/>
        <w:spacing w:before="72" w:after="240" w:afterAutospacing="0"/>
        <w:jc w:val="both"/>
        <w:rPr>
          <w:color w:val="000000"/>
        </w:rPr>
      </w:pPr>
      <w:r w:rsidRPr="00A511A3">
        <w:rPr>
          <w:color w:val="000000"/>
        </w:rPr>
        <w:t>Оценивается качество менеджмента проекта, включая оценку способности руководителя управлять проектом, адекватность подбора специалистов научного коллектива, адекватность используемых ресурсов для выполнения проекта, соответствие и полнота плана работ поставленным задачам проекта, обоснованность предложений о приобретении оборудования, а также о планируемых командировках для выполнения проекта, адекватность и обоснованность запрошенного объема финансирования проекта.</w:t>
      </w:r>
    </w:p>
    <w:p w:rsidR="00FF615F" w:rsidRPr="00A511A3" w:rsidRDefault="00FF615F" w:rsidP="00FF615F">
      <w:pPr>
        <w:pStyle w:val="11"/>
        <w:shd w:val="clear" w:color="auto" w:fill="auto"/>
        <w:tabs>
          <w:tab w:val="left" w:pos="303"/>
        </w:tabs>
        <w:spacing w:before="72" w:after="240" w:line="240" w:lineRule="auto"/>
        <w:ind w:firstLine="567"/>
        <w:jc w:val="right"/>
        <w:rPr>
          <w:sz w:val="24"/>
          <w:szCs w:val="24"/>
        </w:rPr>
      </w:pPr>
    </w:p>
    <w:p w:rsidR="00982FB1" w:rsidRDefault="00982FB1" w:rsidP="00804852">
      <w:pPr>
        <w:spacing w:before="72"/>
      </w:pPr>
    </w:p>
    <w:sectPr w:rsidR="00982FB1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15F"/>
    <w:rsid w:val="000E7203"/>
    <w:rsid w:val="00132314"/>
    <w:rsid w:val="00153DCB"/>
    <w:rsid w:val="001F454A"/>
    <w:rsid w:val="00230EEB"/>
    <w:rsid w:val="004625FF"/>
    <w:rsid w:val="00584415"/>
    <w:rsid w:val="00804852"/>
    <w:rsid w:val="008D123A"/>
    <w:rsid w:val="00973178"/>
    <w:rsid w:val="00982FB1"/>
    <w:rsid w:val="00A07609"/>
    <w:rsid w:val="00A3160C"/>
    <w:rsid w:val="00BD24C5"/>
    <w:rsid w:val="00C75C69"/>
    <w:rsid w:val="00DC219B"/>
    <w:rsid w:val="00ED7866"/>
    <w:rsid w:val="00F07275"/>
    <w:rsid w:val="00F31E7F"/>
    <w:rsid w:val="00F604F3"/>
    <w:rsid w:val="00FF6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F61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FF615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FF615F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FF615F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basedOn w:val="a"/>
    <w:uiPriority w:val="99"/>
    <w:semiHidden/>
    <w:unhideWhenUsed/>
    <w:rsid w:val="00FF615F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5522</Characters>
  <Application>Microsoft Office Word</Application>
  <DocSecurity>0</DocSecurity>
  <Lines>46</Lines>
  <Paragraphs>12</Paragraphs>
  <ScaleCrop>false</ScaleCrop>
  <Company/>
  <LinksUpToDate>false</LinksUpToDate>
  <CharactersWithSpaces>6478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2019-11-22T16:14:00Z</dcterms:created>
  <dcterms:modified xsi:type="dcterms:W3CDTF">2019-11-22T16:14:00Z</dcterms:modified>
</cp:coreProperties>
</file>