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39D32" w14:textId="77777777" w:rsidR="006E397E" w:rsidRDefault="006E397E" w:rsidP="006E397E">
      <w:pPr>
        <w:spacing w:after="283"/>
        <w:jc w:val="center"/>
      </w:pPr>
      <w:r>
        <w:rPr>
          <w:b/>
        </w:rPr>
        <w:t>СВЕДЕНИЯ О ВЕДУЩЕЙ ОРГАНИЗАЦИИ</w:t>
      </w:r>
    </w:p>
    <w:p w14:paraId="00828952" w14:textId="77777777" w:rsidR="006E397E" w:rsidRPr="006E397E" w:rsidRDefault="006E397E" w:rsidP="006E397E">
      <w:pPr>
        <w:ind w:firstLine="567"/>
        <w:jc w:val="center"/>
        <w:rPr>
          <w:color w:val="000000"/>
        </w:rPr>
      </w:pPr>
      <w:r>
        <w:rPr>
          <w:color w:val="000000"/>
        </w:rPr>
        <w:t>и список основных публикаций ее сотрудников в рецензируемых научных</w:t>
      </w:r>
      <w:r>
        <w:rPr>
          <w:color w:val="000000"/>
        </w:rPr>
        <w:br/>
        <w:t>изданиях за последние 5 лет по теме диссертации</w:t>
      </w:r>
    </w:p>
    <w:p w14:paraId="2ADAAF89" w14:textId="429985C6" w:rsidR="006E397E" w:rsidRPr="006329CC" w:rsidRDefault="00DE5E1D" w:rsidP="006E397E">
      <w:pPr>
        <w:ind w:firstLine="567"/>
        <w:jc w:val="center"/>
        <w:rPr>
          <w:color w:val="000000"/>
        </w:rPr>
      </w:pPr>
      <w:r>
        <w:rPr>
          <w:color w:val="000000"/>
        </w:rPr>
        <w:t>Петр</w:t>
      </w:r>
      <w:r w:rsidR="006E397E" w:rsidRPr="006E397E">
        <w:rPr>
          <w:color w:val="000000"/>
        </w:rPr>
        <w:t xml:space="preserve">ова Сергея </w:t>
      </w:r>
      <w:r>
        <w:rPr>
          <w:color w:val="000000"/>
        </w:rPr>
        <w:t>Серге</w:t>
      </w:r>
      <w:r w:rsidR="006E397E" w:rsidRPr="006E397E">
        <w:rPr>
          <w:color w:val="000000"/>
        </w:rPr>
        <w:t>евича</w:t>
      </w:r>
      <w:r w:rsidR="006E397E">
        <w:rPr>
          <w:color w:val="000000"/>
        </w:rPr>
        <w:br/>
      </w:r>
      <w:r w:rsidR="006E397E" w:rsidRPr="006E397E">
        <w:rPr>
          <w:color w:val="000000"/>
        </w:rPr>
        <w:t>«</w:t>
      </w:r>
      <w:r w:rsidRPr="00DE5E1D">
        <w:rPr>
          <w:color w:val="000000"/>
        </w:rPr>
        <w:t>Новая модель динамики-термодинамики морского льда на кусочно-</w:t>
      </w:r>
      <w:proofErr w:type="spellStart"/>
      <w:r w:rsidRPr="00DE5E1D">
        <w:rPr>
          <w:color w:val="000000"/>
        </w:rPr>
        <w:t>гладкои</w:t>
      </w:r>
      <w:proofErr w:type="spellEnd"/>
      <w:r w:rsidRPr="00DE5E1D">
        <w:rPr>
          <w:color w:val="000000"/>
        </w:rPr>
        <w:t>̆ поверхности и ее параллельная численная реализация на неструктурированных треугольных сетках</w:t>
      </w:r>
      <w:r w:rsidR="006E397E" w:rsidRPr="006E397E">
        <w:rPr>
          <w:color w:val="000000"/>
        </w:rPr>
        <w:t>»</w:t>
      </w:r>
      <w:r w:rsidR="006E397E">
        <w:rPr>
          <w:color w:val="000000"/>
        </w:rPr>
        <w:t xml:space="preserve"> на соискание учёной степени кандидата физико-математических наук по специальности 1.2.2 — «Математическое моделирование, численные методы и комплексы программ»</w:t>
      </w:r>
    </w:p>
    <w:p w14:paraId="228CDCB6" w14:textId="77777777" w:rsidR="00D7757C" w:rsidRPr="00DE5E1D" w:rsidRDefault="00D7757C" w:rsidP="006E397E">
      <w:pPr>
        <w:jc w:val="both"/>
        <w:rPr>
          <w:sz w:val="28"/>
          <w:szCs w:val="28"/>
        </w:rPr>
      </w:pPr>
    </w:p>
    <w:tbl>
      <w:tblPr>
        <w:tblW w:w="9570" w:type="dxa"/>
        <w:tblLook w:val="00A0" w:firstRow="1" w:lastRow="0" w:firstColumn="1" w:lastColumn="0" w:noHBand="0" w:noVBand="0"/>
      </w:tblPr>
      <w:tblGrid>
        <w:gridCol w:w="4218"/>
        <w:gridCol w:w="5352"/>
      </w:tblGrid>
      <w:tr w:rsidR="00D7757C" w14:paraId="11BC702F" w14:textId="77777777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EB1A" w14:textId="77777777" w:rsidR="00D7757C" w:rsidRDefault="00E361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организации в соответствии с Уставом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1063" w14:textId="6CCBDB84" w:rsidR="00D7757C" w:rsidRPr="008F4223" w:rsidRDefault="008F4223" w:rsidP="008F4223">
            <w:pPr>
              <w:jc w:val="center"/>
              <w:rPr>
                <w:i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Федеральное государственное бюджетное учреждение </w:t>
            </w:r>
            <w:r w:rsidR="00DE5E1D">
              <w:rPr>
                <w:sz w:val="28"/>
                <w:szCs w:val="28"/>
              </w:rPr>
              <w:t>науки</w:t>
            </w:r>
            <w:r w:rsidR="00E3610A">
              <w:rPr>
                <w:sz w:val="28"/>
                <w:szCs w:val="28"/>
              </w:rPr>
              <w:t xml:space="preserve"> «</w:t>
            </w:r>
            <w:r w:rsidR="00DE5E1D">
              <w:rPr>
                <w:sz w:val="28"/>
                <w:szCs w:val="28"/>
              </w:rPr>
              <w:t>Институт вычислительной математики и математической геофизики Сибирского отделения Российской Академии наук</w:t>
            </w:r>
            <w:r>
              <w:rPr>
                <w:sz w:val="28"/>
                <w:szCs w:val="28"/>
              </w:rPr>
              <w:t>»</w:t>
            </w:r>
          </w:p>
        </w:tc>
      </w:tr>
      <w:tr w:rsidR="00D7757C" w14:paraId="01D7585A" w14:textId="77777777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7E7A" w14:textId="77777777" w:rsidR="00D7757C" w:rsidRDefault="00E361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Сокращенное наименование организации 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BD69" w14:textId="76F926FA" w:rsidR="00D7757C" w:rsidRDefault="00E3610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ФГБУ</w:t>
            </w:r>
            <w:r w:rsidR="00DE5E1D">
              <w:rPr>
                <w:iCs/>
                <w:sz w:val="28"/>
                <w:szCs w:val="28"/>
              </w:rPr>
              <w:t>Н</w:t>
            </w:r>
            <w:r>
              <w:rPr>
                <w:iCs/>
                <w:sz w:val="28"/>
                <w:szCs w:val="28"/>
              </w:rPr>
              <w:t xml:space="preserve"> «</w:t>
            </w:r>
            <w:proofErr w:type="spellStart"/>
            <w:r w:rsidR="00DE5E1D">
              <w:rPr>
                <w:iCs/>
                <w:sz w:val="28"/>
                <w:szCs w:val="28"/>
              </w:rPr>
              <w:t>ИВМиМГ</w:t>
            </w:r>
            <w:proofErr w:type="spellEnd"/>
            <w:r w:rsidR="00DE5E1D">
              <w:rPr>
                <w:iCs/>
                <w:sz w:val="28"/>
                <w:szCs w:val="28"/>
              </w:rPr>
              <w:t xml:space="preserve"> СО РАН</w:t>
            </w:r>
            <w:r>
              <w:rPr>
                <w:iCs/>
                <w:sz w:val="28"/>
                <w:szCs w:val="28"/>
              </w:rPr>
              <w:t>»</w:t>
            </w:r>
          </w:p>
        </w:tc>
      </w:tr>
      <w:tr w:rsidR="00D7757C" w14:paraId="15D5AF1C" w14:textId="77777777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1F7B" w14:textId="77777777" w:rsidR="00D7757C" w:rsidRDefault="00E361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80A8" w14:textId="77777777" w:rsidR="00D7757C" w:rsidRPr="009048E9" w:rsidRDefault="009048E9" w:rsidP="009048E9">
            <w:pPr>
              <w:jc w:val="center"/>
              <w:rPr>
                <w:sz w:val="28"/>
                <w:szCs w:val="28"/>
              </w:rPr>
            </w:pPr>
            <w:r w:rsidRPr="009048E9">
              <w:rPr>
                <w:color w:val="333333"/>
                <w:sz w:val="28"/>
                <w:szCs w:val="28"/>
                <w:shd w:val="clear" w:color="auto" w:fill="FFFFFF"/>
              </w:rPr>
              <w:t>Федеральное </w:t>
            </w:r>
            <w:r w:rsidRPr="009048E9">
              <w:rPr>
                <w:bCs/>
                <w:color w:val="333333"/>
                <w:sz w:val="28"/>
                <w:szCs w:val="28"/>
                <w:shd w:val="clear" w:color="auto" w:fill="FFFFFF"/>
              </w:rPr>
              <w:t>государственное</w:t>
            </w:r>
            <w:r w:rsidRPr="009048E9">
              <w:rPr>
                <w:color w:val="333333"/>
                <w:sz w:val="28"/>
                <w:szCs w:val="28"/>
                <w:shd w:val="clear" w:color="auto" w:fill="FFFFFF"/>
              </w:rPr>
              <w:t> бюджетное учреждение</w:t>
            </w:r>
          </w:p>
        </w:tc>
      </w:tr>
      <w:tr w:rsidR="00D7757C" w14:paraId="77AEE8FB" w14:textId="77777777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853C" w14:textId="77777777" w:rsidR="00D7757C" w:rsidRDefault="00E361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</w:t>
            </w:r>
          </w:p>
          <w:p w14:paraId="6C23343F" w14:textId="77777777" w:rsidR="00D7757C" w:rsidRDefault="00E361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принадлежность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52D8" w14:textId="77777777" w:rsidR="00D7757C" w:rsidRDefault="00E3610A">
            <w:pPr>
              <w:jc w:val="center"/>
              <w:rPr>
                <w:i/>
                <w:color w:val="FF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Министерство науки и высшего образования Российской Федерации</w:t>
            </w:r>
          </w:p>
        </w:tc>
      </w:tr>
      <w:tr w:rsidR="00D7757C" w14:paraId="26C11A9C" w14:textId="77777777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CE16" w14:textId="77777777" w:rsidR="00D7757C" w:rsidRDefault="00E361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организации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E0DC" w14:textId="77777777" w:rsidR="00D7757C" w:rsidRDefault="00E3610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Федеральное государственное бюджетное учреждение</w:t>
            </w:r>
          </w:p>
        </w:tc>
      </w:tr>
      <w:tr w:rsidR="00D7757C" w14:paraId="336FBDC1" w14:textId="77777777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9F79" w14:textId="77777777" w:rsidR="00D7757C" w:rsidRDefault="00E361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индекс, адрес организации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C5C4" w14:textId="4CD3593F" w:rsidR="00D7757C" w:rsidRDefault="00A6761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63</w:t>
            </w:r>
            <w:r w:rsidR="00E3610A">
              <w:rPr>
                <w:iCs/>
                <w:sz w:val="28"/>
                <w:szCs w:val="28"/>
              </w:rPr>
              <w:t>00</w:t>
            </w:r>
            <w:r>
              <w:rPr>
                <w:iCs/>
                <w:sz w:val="28"/>
                <w:szCs w:val="28"/>
              </w:rPr>
              <w:t>90</w:t>
            </w:r>
            <w:r w:rsidR="00E3610A">
              <w:rPr>
                <w:iCs/>
                <w:sz w:val="28"/>
                <w:szCs w:val="28"/>
              </w:rPr>
              <w:t xml:space="preserve">, г. </w:t>
            </w:r>
            <w:r>
              <w:rPr>
                <w:iCs/>
                <w:sz w:val="28"/>
                <w:szCs w:val="28"/>
              </w:rPr>
              <w:t>Новосибирск</w:t>
            </w:r>
            <w:r w:rsidR="00E3610A">
              <w:rPr>
                <w:iCs/>
                <w:sz w:val="28"/>
                <w:szCs w:val="28"/>
              </w:rPr>
              <w:t xml:space="preserve">, </w:t>
            </w:r>
            <w:r>
              <w:rPr>
                <w:iCs/>
                <w:sz w:val="28"/>
                <w:szCs w:val="28"/>
              </w:rPr>
              <w:t>пр</w:t>
            </w:r>
            <w:r w:rsidR="00E3610A">
              <w:rPr>
                <w:iCs/>
                <w:sz w:val="28"/>
                <w:szCs w:val="28"/>
              </w:rPr>
              <w:t xml:space="preserve">. </w:t>
            </w:r>
            <w:r>
              <w:rPr>
                <w:iCs/>
                <w:sz w:val="28"/>
                <w:szCs w:val="28"/>
              </w:rPr>
              <w:t>Академика Лаврентьева</w:t>
            </w:r>
            <w:r w:rsidR="00E3610A">
              <w:rPr>
                <w:iCs/>
                <w:sz w:val="28"/>
                <w:szCs w:val="28"/>
              </w:rPr>
              <w:t xml:space="preserve">, д. </w:t>
            </w:r>
            <w:r>
              <w:rPr>
                <w:iCs/>
                <w:sz w:val="28"/>
                <w:szCs w:val="28"/>
              </w:rPr>
              <w:t>6</w:t>
            </w:r>
          </w:p>
        </w:tc>
      </w:tr>
      <w:tr w:rsidR="00D7757C" w14:paraId="1B626490" w14:textId="77777777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6EE0" w14:textId="77777777" w:rsidR="00D7757C" w:rsidRDefault="00E361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7872" w14:textId="3EF7D1D0" w:rsidR="00D7757C" w:rsidRDefault="00CC143D">
            <w:pPr>
              <w:jc w:val="center"/>
              <w:rPr>
                <w:iCs/>
                <w:sz w:val="28"/>
                <w:szCs w:val="28"/>
                <w:highlight w:val="white"/>
              </w:rPr>
            </w:pPr>
            <w:r w:rsidRPr="00CC143D">
              <w:rPr>
                <w:iCs/>
                <w:sz w:val="28"/>
                <w:szCs w:val="28"/>
                <w:shd w:val="clear" w:color="auto" w:fill="FFFFFF"/>
                <w:lang w:val="en-US"/>
              </w:rPr>
              <w:t>+7 (383) 330 83 53</w:t>
            </w:r>
          </w:p>
        </w:tc>
      </w:tr>
      <w:tr w:rsidR="00D7757C" w14:paraId="685299FD" w14:textId="77777777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B62A" w14:textId="77777777" w:rsidR="00D7757C" w:rsidRDefault="00E361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3888" w14:textId="0F2F9C8F" w:rsidR="00D7757C" w:rsidRDefault="00CC143D">
            <w:pPr>
              <w:jc w:val="center"/>
              <w:rPr>
                <w:iCs/>
                <w:sz w:val="28"/>
                <w:szCs w:val="28"/>
                <w:highlight w:val="white"/>
              </w:rPr>
            </w:pPr>
            <w:r w:rsidRPr="00CC143D">
              <w:rPr>
                <w:iCs/>
                <w:sz w:val="28"/>
                <w:szCs w:val="28"/>
                <w:shd w:val="clear" w:color="auto" w:fill="FFFFFF"/>
              </w:rPr>
              <w:t>contacts@sscc.ru</w:t>
            </w:r>
          </w:p>
        </w:tc>
      </w:tr>
      <w:tr w:rsidR="00D7757C" w14:paraId="5C948614" w14:textId="77777777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5DEB" w14:textId="77777777" w:rsidR="00D7757C" w:rsidRDefault="00E361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Веб-сайт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E680" w14:textId="5705038E" w:rsidR="00D7757C" w:rsidRDefault="00CC143D">
            <w:pPr>
              <w:jc w:val="center"/>
              <w:rPr>
                <w:iCs/>
                <w:sz w:val="28"/>
                <w:szCs w:val="28"/>
              </w:rPr>
            </w:pPr>
            <w:r w:rsidRPr="00CC143D">
              <w:rPr>
                <w:iCs/>
                <w:sz w:val="28"/>
                <w:szCs w:val="28"/>
              </w:rPr>
              <w:t>https://icmmg.nsc.ru/</w:t>
            </w:r>
          </w:p>
        </w:tc>
      </w:tr>
    </w:tbl>
    <w:p w14:paraId="48E89557" w14:textId="77777777" w:rsidR="00D7757C" w:rsidRDefault="00D7757C">
      <w:pPr>
        <w:ind w:firstLine="708"/>
        <w:jc w:val="both"/>
        <w:rPr>
          <w:sz w:val="28"/>
          <w:szCs w:val="28"/>
        </w:rPr>
      </w:pPr>
    </w:p>
    <w:p w14:paraId="1DB60FE9" w14:textId="77777777" w:rsidR="00D7757C" w:rsidRDefault="00E3610A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 основных публикаций организации по теме диссертации соискателя</w:t>
      </w:r>
    </w:p>
    <w:p w14:paraId="6C8D274C" w14:textId="77777777" w:rsidR="00D7757C" w:rsidRDefault="00E3610A">
      <w:pPr>
        <w:jc w:val="center"/>
        <w:rPr>
          <w:sz w:val="28"/>
          <w:szCs w:val="28"/>
        </w:rPr>
      </w:pPr>
      <w:r>
        <w:rPr>
          <w:sz w:val="28"/>
          <w:szCs w:val="28"/>
        </w:rPr>
        <w:t>в рецензируемых научных изданиях за последние 5 лет:</w:t>
      </w:r>
    </w:p>
    <w:p w14:paraId="7E297DA6" w14:textId="10343920" w:rsidR="00D7757C" w:rsidRPr="00F773E2" w:rsidRDefault="00F773E2">
      <w:pPr>
        <w:numPr>
          <w:ilvl w:val="0"/>
          <w:numId w:val="1"/>
        </w:numPr>
        <w:spacing w:before="120"/>
        <w:ind w:left="0" w:firstLine="709"/>
        <w:jc w:val="both"/>
        <w:rPr>
          <w:bCs/>
          <w:sz w:val="28"/>
          <w:szCs w:val="28"/>
          <w:lang w:val="en-US"/>
        </w:rPr>
      </w:pPr>
      <w:proofErr w:type="spellStart"/>
      <w:r w:rsidRPr="00F773E2">
        <w:rPr>
          <w:bCs/>
          <w:sz w:val="28"/>
          <w:szCs w:val="28"/>
          <w:lang w:val="en-US"/>
        </w:rPr>
        <w:t>Platov</w:t>
      </w:r>
      <w:proofErr w:type="spellEnd"/>
      <w:r w:rsidRPr="00F773E2">
        <w:rPr>
          <w:bCs/>
          <w:sz w:val="28"/>
          <w:szCs w:val="28"/>
          <w:lang w:val="en-US"/>
        </w:rPr>
        <w:t xml:space="preserve"> </w:t>
      </w:r>
      <w:r w:rsidRPr="00F773E2">
        <w:rPr>
          <w:bCs/>
          <w:sz w:val="28"/>
          <w:szCs w:val="28"/>
          <w:lang w:val="en-US"/>
        </w:rPr>
        <w:t xml:space="preserve">G., </w:t>
      </w:r>
      <w:proofErr w:type="spellStart"/>
      <w:r w:rsidRPr="00F773E2">
        <w:rPr>
          <w:bCs/>
          <w:sz w:val="28"/>
          <w:szCs w:val="28"/>
          <w:lang w:val="en-US"/>
        </w:rPr>
        <w:t>Krupchatnikov</w:t>
      </w:r>
      <w:proofErr w:type="spellEnd"/>
      <w:r w:rsidRPr="00F773E2">
        <w:rPr>
          <w:bCs/>
          <w:sz w:val="28"/>
          <w:szCs w:val="28"/>
          <w:lang w:val="en-US"/>
        </w:rPr>
        <w:t xml:space="preserve"> </w:t>
      </w:r>
      <w:r w:rsidRPr="00F773E2">
        <w:rPr>
          <w:bCs/>
          <w:sz w:val="28"/>
          <w:szCs w:val="28"/>
          <w:lang w:val="en-US"/>
        </w:rPr>
        <w:t xml:space="preserve">V., </w:t>
      </w:r>
      <w:proofErr w:type="spellStart"/>
      <w:r w:rsidRPr="00F773E2">
        <w:rPr>
          <w:bCs/>
          <w:sz w:val="28"/>
          <w:szCs w:val="28"/>
          <w:lang w:val="en-US"/>
        </w:rPr>
        <w:t>Gradov</w:t>
      </w:r>
      <w:proofErr w:type="spellEnd"/>
      <w:r w:rsidRPr="00F773E2">
        <w:rPr>
          <w:bCs/>
          <w:sz w:val="28"/>
          <w:szCs w:val="28"/>
          <w:lang w:val="en-US"/>
        </w:rPr>
        <w:t xml:space="preserve"> </w:t>
      </w:r>
      <w:r w:rsidRPr="00F773E2">
        <w:rPr>
          <w:bCs/>
          <w:sz w:val="28"/>
          <w:szCs w:val="28"/>
          <w:lang w:val="en-US"/>
        </w:rPr>
        <w:t>V.</w:t>
      </w:r>
      <w:r w:rsidRPr="00F773E2">
        <w:rPr>
          <w:bCs/>
          <w:sz w:val="28"/>
          <w:szCs w:val="28"/>
          <w:lang w:val="en-US"/>
        </w:rPr>
        <w:t xml:space="preserve">, </w:t>
      </w:r>
      <w:proofErr w:type="spellStart"/>
      <w:r>
        <w:rPr>
          <w:bCs/>
          <w:sz w:val="28"/>
          <w:szCs w:val="28"/>
          <w:lang w:val="en-US"/>
        </w:rPr>
        <w:t>Borovko</w:t>
      </w:r>
      <w:proofErr w:type="spellEnd"/>
      <w:r w:rsidRPr="00F773E2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I</w:t>
      </w:r>
      <w:r w:rsidRPr="00F773E2">
        <w:rPr>
          <w:bCs/>
          <w:sz w:val="28"/>
          <w:szCs w:val="28"/>
          <w:lang w:val="en-US"/>
        </w:rPr>
        <w:t xml:space="preserve">., </w:t>
      </w:r>
      <w:proofErr w:type="spellStart"/>
      <w:r>
        <w:rPr>
          <w:bCs/>
          <w:sz w:val="28"/>
          <w:szCs w:val="28"/>
          <w:lang w:val="en-US"/>
        </w:rPr>
        <w:t>Volodin</w:t>
      </w:r>
      <w:proofErr w:type="spellEnd"/>
      <w:r w:rsidRPr="00F773E2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E</w:t>
      </w:r>
      <w:r w:rsidRPr="00F773E2">
        <w:rPr>
          <w:bCs/>
          <w:sz w:val="28"/>
          <w:szCs w:val="28"/>
          <w:lang w:val="en-US"/>
        </w:rPr>
        <w:t>.</w:t>
      </w:r>
      <w:r w:rsidRPr="00F773E2">
        <w:rPr>
          <w:bCs/>
          <w:sz w:val="28"/>
          <w:szCs w:val="28"/>
          <w:lang w:val="en-US"/>
        </w:rPr>
        <w:t xml:space="preserve"> </w:t>
      </w:r>
      <w:r w:rsidR="00330DD1" w:rsidRPr="00F773E2">
        <w:rPr>
          <w:bCs/>
          <w:sz w:val="28"/>
          <w:szCs w:val="28"/>
          <w:lang w:val="en-US"/>
        </w:rPr>
        <w:t xml:space="preserve">Analysis of the northern hemisphere atmospheric circulation response to </w:t>
      </w:r>
      <w:r>
        <w:rPr>
          <w:bCs/>
          <w:sz w:val="28"/>
          <w:szCs w:val="28"/>
          <w:lang w:val="en-US"/>
        </w:rPr>
        <w:t>A</w:t>
      </w:r>
      <w:r w:rsidR="00330DD1" w:rsidRPr="00F773E2">
        <w:rPr>
          <w:bCs/>
          <w:sz w:val="28"/>
          <w:szCs w:val="28"/>
          <w:lang w:val="en-US"/>
        </w:rPr>
        <w:t xml:space="preserve">rctic ice reduction based on simulation results // Geosciences (Switzerland). – 2021. – Vol. 11, No. 9. – </w:t>
      </w:r>
      <w:r>
        <w:rPr>
          <w:bCs/>
          <w:sz w:val="28"/>
          <w:szCs w:val="28"/>
          <w:lang w:val="en-US"/>
        </w:rPr>
        <w:t xml:space="preserve">P. 373 – </w:t>
      </w:r>
      <w:r w:rsidR="00330DD1" w:rsidRPr="00F773E2">
        <w:rPr>
          <w:bCs/>
          <w:sz w:val="28"/>
          <w:szCs w:val="28"/>
          <w:lang w:val="en-US"/>
        </w:rPr>
        <w:t xml:space="preserve">DOI 10.3390/geosciences11090373. </w:t>
      </w:r>
    </w:p>
    <w:p w14:paraId="18C65101" w14:textId="121849F1" w:rsidR="00D7757C" w:rsidRPr="008700A3" w:rsidRDefault="008700A3">
      <w:pPr>
        <w:numPr>
          <w:ilvl w:val="0"/>
          <w:numId w:val="1"/>
        </w:numPr>
        <w:spacing w:before="120"/>
        <w:ind w:left="0" w:firstLine="709"/>
        <w:jc w:val="both"/>
        <w:rPr>
          <w:bCs/>
          <w:sz w:val="28"/>
          <w:szCs w:val="28"/>
          <w:lang w:val="en-US"/>
        </w:rPr>
      </w:pPr>
      <w:proofErr w:type="spellStart"/>
      <w:r w:rsidRPr="008700A3">
        <w:rPr>
          <w:bCs/>
          <w:sz w:val="28"/>
          <w:szCs w:val="28"/>
          <w:lang w:val="en-US"/>
        </w:rPr>
        <w:t>Platov</w:t>
      </w:r>
      <w:proofErr w:type="spellEnd"/>
      <w:r w:rsidRPr="008700A3">
        <w:rPr>
          <w:bCs/>
          <w:sz w:val="28"/>
          <w:szCs w:val="28"/>
          <w:lang w:val="en-US"/>
        </w:rPr>
        <w:t xml:space="preserve"> G.</w:t>
      </w:r>
      <w:r>
        <w:rPr>
          <w:bCs/>
          <w:sz w:val="28"/>
          <w:szCs w:val="28"/>
          <w:lang w:val="en-US"/>
        </w:rPr>
        <w:t>,</w:t>
      </w:r>
      <w:r w:rsidR="00150681">
        <w:rPr>
          <w:bCs/>
          <w:sz w:val="28"/>
          <w:szCs w:val="28"/>
          <w:lang w:val="en-US"/>
        </w:rPr>
        <w:t xml:space="preserve"> </w:t>
      </w:r>
      <w:proofErr w:type="spellStart"/>
      <w:r w:rsidR="00150681">
        <w:rPr>
          <w:bCs/>
          <w:sz w:val="28"/>
          <w:szCs w:val="28"/>
          <w:lang w:val="en-US"/>
        </w:rPr>
        <w:t>Iakshina</w:t>
      </w:r>
      <w:proofErr w:type="spellEnd"/>
      <w:r w:rsidR="00150681">
        <w:rPr>
          <w:bCs/>
          <w:sz w:val="28"/>
          <w:szCs w:val="28"/>
          <w:lang w:val="en-US"/>
        </w:rPr>
        <w:t xml:space="preserve"> D., </w:t>
      </w:r>
      <w:proofErr w:type="spellStart"/>
      <w:r w:rsidR="00150681">
        <w:rPr>
          <w:bCs/>
          <w:sz w:val="28"/>
          <w:szCs w:val="28"/>
          <w:lang w:val="en-US"/>
        </w:rPr>
        <w:t>Krupchatnikov</w:t>
      </w:r>
      <w:proofErr w:type="spellEnd"/>
      <w:r w:rsidR="00150681">
        <w:rPr>
          <w:bCs/>
          <w:sz w:val="28"/>
          <w:szCs w:val="28"/>
          <w:lang w:val="en-US"/>
        </w:rPr>
        <w:t xml:space="preserve"> V.</w:t>
      </w:r>
      <w:r w:rsidRPr="008700A3">
        <w:rPr>
          <w:bCs/>
          <w:sz w:val="28"/>
          <w:szCs w:val="28"/>
          <w:lang w:val="en-US"/>
        </w:rPr>
        <w:t xml:space="preserve"> Characteristics of atmospheric circulation associated with variability of sea ice in the </w:t>
      </w:r>
      <w:r w:rsidR="00150681">
        <w:rPr>
          <w:bCs/>
          <w:sz w:val="28"/>
          <w:szCs w:val="28"/>
          <w:lang w:val="en-US"/>
        </w:rPr>
        <w:t>A</w:t>
      </w:r>
      <w:r w:rsidRPr="008700A3">
        <w:rPr>
          <w:bCs/>
          <w:sz w:val="28"/>
          <w:szCs w:val="28"/>
          <w:lang w:val="en-US"/>
        </w:rPr>
        <w:t xml:space="preserve">rctic // Geosciences (Switzerland). – 2020. – Vol. 10, No. 9. – P. </w:t>
      </w:r>
      <w:r w:rsidR="00150681">
        <w:rPr>
          <w:bCs/>
          <w:sz w:val="28"/>
          <w:szCs w:val="28"/>
          <w:lang w:val="en-US"/>
        </w:rPr>
        <w:t>359</w:t>
      </w:r>
      <w:r w:rsidRPr="008700A3">
        <w:rPr>
          <w:bCs/>
          <w:sz w:val="28"/>
          <w:szCs w:val="28"/>
          <w:lang w:val="en-US"/>
        </w:rPr>
        <w:t>. – DOI 10.3390/geosciences10090359.</w:t>
      </w:r>
    </w:p>
    <w:p w14:paraId="0B1E450B" w14:textId="4C282728" w:rsidR="00D7757C" w:rsidRDefault="00DA75EC">
      <w:pPr>
        <w:numPr>
          <w:ilvl w:val="0"/>
          <w:numId w:val="1"/>
        </w:numPr>
        <w:spacing w:before="120"/>
        <w:ind w:left="0" w:firstLine="709"/>
        <w:jc w:val="both"/>
        <w:rPr>
          <w:bCs/>
          <w:sz w:val="28"/>
          <w:szCs w:val="28"/>
          <w:lang w:val="en-US"/>
        </w:rPr>
      </w:pPr>
      <w:proofErr w:type="spellStart"/>
      <w:r>
        <w:rPr>
          <w:bCs/>
          <w:sz w:val="28"/>
          <w:szCs w:val="28"/>
          <w:lang w:val="en-US"/>
        </w:rPr>
        <w:t>Golubeva</w:t>
      </w:r>
      <w:proofErr w:type="spellEnd"/>
      <w:r>
        <w:rPr>
          <w:bCs/>
          <w:sz w:val="28"/>
          <w:szCs w:val="28"/>
          <w:lang w:val="en-US"/>
        </w:rPr>
        <w:t xml:space="preserve"> E., </w:t>
      </w:r>
      <w:proofErr w:type="spellStart"/>
      <w:r>
        <w:rPr>
          <w:bCs/>
          <w:sz w:val="28"/>
          <w:szCs w:val="28"/>
          <w:lang w:val="en-US"/>
        </w:rPr>
        <w:t>Kraineva</w:t>
      </w:r>
      <w:proofErr w:type="spellEnd"/>
      <w:r>
        <w:rPr>
          <w:bCs/>
          <w:sz w:val="28"/>
          <w:szCs w:val="28"/>
          <w:lang w:val="en-US"/>
        </w:rPr>
        <w:t xml:space="preserve"> M., </w:t>
      </w:r>
      <w:proofErr w:type="spellStart"/>
      <w:r>
        <w:rPr>
          <w:bCs/>
          <w:sz w:val="28"/>
          <w:szCs w:val="28"/>
          <w:lang w:val="en-US"/>
        </w:rPr>
        <w:t>Platov</w:t>
      </w:r>
      <w:proofErr w:type="spellEnd"/>
      <w:r>
        <w:rPr>
          <w:bCs/>
          <w:sz w:val="28"/>
          <w:szCs w:val="28"/>
          <w:lang w:val="en-US"/>
        </w:rPr>
        <w:t xml:space="preserve"> G., </w:t>
      </w:r>
      <w:proofErr w:type="spellStart"/>
      <w:r>
        <w:rPr>
          <w:bCs/>
          <w:sz w:val="28"/>
          <w:szCs w:val="28"/>
          <w:lang w:val="en-US"/>
        </w:rPr>
        <w:t>Iakshina</w:t>
      </w:r>
      <w:proofErr w:type="spellEnd"/>
      <w:r>
        <w:rPr>
          <w:bCs/>
          <w:sz w:val="28"/>
          <w:szCs w:val="28"/>
          <w:lang w:val="en-US"/>
        </w:rPr>
        <w:t xml:space="preserve"> D., </w:t>
      </w:r>
      <w:proofErr w:type="spellStart"/>
      <w:r>
        <w:rPr>
          <w:bCs/>
          <w:sz w:val="28"/>
          <w:szCs w:val="28"/>
          <w:lang w:val="en-US"/>
        </w:rPr>
        <w:t>Tarkhanova</w:t>
      </w:r>
      <w:proofErr w:type="spellEnd"/>
      <w:r>
        <w:rPr>
          <w:bCs/>
          <w:sz w:val="28"/>
          <w:szCs w:val="28"/>
          <w:lang w:val="en-US"/>
        </w:rPr>
        <w:t xml:space="preserve"> M. </w:t>
      </w:r>
      <w:r w:rsidRPr="00DA75EC">
        <w:rPr>
          <w:bCs/>
          <w:sz w:val="28"/>
          <w:szCs w:val="28"/>
          <w:lang w:val="en-US"/>
        </w:rPr>
        <w:t xml:space="preserve">Marine heatwaves in Siberian </w:t>
      </w:r>
      <w:r>
        <w:rPr>
          <w:bCs/>
          <w:sz w:val="28"/>
          <w:szCs w:val="28"/>
          <w:lang w:val="en-US"/>
        </w:rPr>
        <w:t>A</w:t>
      </w:r>
      <w:r w:rsidRPr="00DA75EC">
        <w:rPr>
          <w:bCs/>
          <w:sz w:val="28"/>
          <w:szCs w:val="28"/>
          <w:lang w:val="en-US"/>
        </w:rPr>
        <w:t xml:space="preserve">rctic seas and adjacent region // Remote Sensing. – 2021. – Vol. 13, No. 21. </w:t>
      </w:r>
      <w:r w:rsidRPr="008700A3">
        <w:rPr>
          <w:bCs/>
          <w:sz w:val="28"/>
          <w:szCs w:val="28"/>
          <w:lang w:val="en-US"/>
        </w:rPr>
        <w:t xml:space="preserve">– P. </w:t>
      </w:r>
      <w:r>
        <w:rPr>
          <w:bCs/>
          <w:sz w:val="28"/>
          <w:szCs w:val="28"/>
          <w:lang w:val="en-US"/>
        </w:rPr>
        <w:t>4436</w:t>
      </w:r>
      <w:r w:rsidRPr="008700A3">
        <w:rPr>
          <w:bCs/>
          <w:sz w:val="28"/>
          <w:szCs w:val="28"/>
          <w:lang w:val="en-US"/>
        </w:rPr>
        <w:t>.</w:t>
      </w:r>
      <w:r w:rsidRPr="00DA75EC">
        <w:rPr>
          <w:bCs/>
          <w:sz w:val="28"/>
          <w:szCs w:val="28"/>
          <w:lang w:val="en-US"/>
        </w:rPr>
        <w:t>– DOI 10.3390/rs13214436.</w:t>
      </w:r>
    </w:p>
    <w:p w14:paraId="234B7AE2" w14:textId="51A4C5B1" w:rsidR="00D7757C" w:rsidRDefault="00347D84">
      <w:pPr>
        <w:numPr>
          <w:ilvl w:val="0"/>
          <w:numId w:val="1"/>
        </w:numPr>
        <w:spacing w:before="120"/>
        <w:ind w:left="0" w:firstLine="709"/>
        <w:jc w:val="both"/>
        <w:rPr>
          <w:bCs/>
          <w:sz w:val="28"/>
          <w:szCs w:val="28"/>
          <w:lang w:val="en-US"/>
        </w:rPr>
      </w:pPr>
      <w:proofErr w:type="spellStart"/>
      <w:r w:rsidRPr="00347D84">
        <w:rPr>
          <w:bCs/>
          <w:sz w:val="28"/>
          <w:szCs w:val="28"/>
          <w:lang w:val="en-US"/>
        </w:rPr>
        <w:t>Gradov</w:t>
      </w:r>
      <w:proofErr w:type="spellEnd"/>
      <w:r w:rsidRPr="00347D84">
        <w:rPr>
          <w:bCs/>
          <w:sz w:val="28"/>
          <w:szCs w:val="28"/>
          <w:lang w:val="en-US"/>
        </w:rPr>
        <w:t xml:space="preserve"> V. S., </w:t>
      </w:r>
      <w:proofErr w:type="spellStart"/>
      <w:r w:rsidRPr="00347D84">
        <w:rPr>
          <w:bCs/>
          <w:sz w:val="28"/>
          <w:szCs w:val="28"/>
          <w:lang w:val="en-US"/>
        </w:rPr>
        <w:t>Platov</w:t>
      </w:r>
      <w:proofErr w:type="spellEnd"/>
      <w:r w:rsidRPr="00347D84">
        <w:rPr>
          <w:bCs/>
          <w:sz w:val="28"/>
          <w:szCs w:val="28"/>
          <w:lang w:val="en-US"/>
        </w:rPr>
        <w:t xml:space="preserve"> G. A. Overview of SCM Coupler and Its Application for Constructing Climate Models</w:t>
      </w:r>
      <w:r>
        <w:rPr>
          <w:bCs/>
          <w:sz w:val="28"/>
          <w:szCs w:val="28"/>
          <w:lang w:val="en-US"/>
        </w:rPr>
        <w:t xml:space="preserve"> //</w:t>
      </w:r>
      <w:r w:rsidRPr="00347D84">
        <w:rPr>
          <w:bCs/>
          <w:sz w:val="28"/>
          <w:szCs w:val="28"/>
          <w:lang w:val="en-US"/>
        </w:rPr>
        <w:t xml:space="preserve"> Supercomputing Frontiers and Innovations</w:t>
      </w:r>
      <w:r>
        <w:rPr>
          <w:bCs/>
          <w:sz w:val="28"/>
          <w:szCs w:val="28"/>
          <w:lang w:val="en-US"/>
        </w:rPr>
        <w:t xml:space="preserve">. – 2023. – Vol. </w:t>
      </w:r>
      <w:r w:rsidRPr="00347D84">
        <w:rPr>
          <w:bCs/>
          <w:sz w:val="28"/>
          <w:szCs w:val="28"/>
          <w:lang w:val="en-US"/>
        </w:rPr>
        <w:t>10</w:t>
      </w:r>
      <w:r>
        <w:rPr>
          <w:bCs/>
          <w:sz w:val="28"/>
          <w:szCs w:val="28"/>
          <w:lang w:val="en-US"/>
        </w:rPr>
        <w:t xml:space="preserve">, No. </w:t>
      </w:r>
      <w:r w:rsidRPr="00347D84">
        <w:rPr>
          <w:bCs/>
          <w:sz w:val="28"/>
          <w:szCs w:val="28"/>
          <w:lang w:val="en-US"/>
        </w:rPr>
        <w:t>1</w:t>
      </w:r>
      <w:r>
        <w:rPr>
          <w:bCs/>
          <w:sz w:val="28"/>
          <w:szCs w:val="28"/>
          <w:lang w:val="en-US"/>
        </w:rPr>
        <w:t>. – P.</w:t>
      </w:r>
      <w:r w:rsidRPr="00347D84">
        <w:rPr>
          <w:bCs/>
          <w:sz w:val="28"/>
          <w:szCs w:val="28"/>
          <w:lang w:val="en-US"/>
        </w:rPr>
        <w:t xml:space="preserve"> 58–76.</w:t>
      </w:r>
      <w:r>
        <w:rPr>
          <w:bCs/>
          <w:sz w:val="28"/>
          <w:szCs w:val="28"/>
          <w:lang w:val="en-US"/>
        </w:rPr>
        <w:t xml:space="preserve"> – DOI </w:t>
      </w:r>
      <w:r w:rsidRPr="00347D84">
        <w:rPr>
          <w:bCs/>
          <w:sz w:val="28"/>
          <w:szCs w:val="28"/>
          <w:lang w:val="en-US"/>
        </w:rPr>
        <w:t>10.14529/jsfi230106</w:t>
      </w:r>
    </w:p>
    <w:p w14:paraId="21B5F94F" w14:textId="060C54C8" w:rsidR="00D7757C" w:rsidRDefault="00AC31B5">
      <w:pPr>
        <w:numPr>
          <w:ilvl w:val="0"/>
          <w:numId w:val="1"/>
        </w:numPr>
        <w:spacing w:before="120"/>
        <w:ind w:left="0" w:firstLine="709"/>
        <w:jc w:val="both"/>
        <w:rPr>
          <w:bCs/>
          <w:sz w:val="28"/>
          <w:szCs w:val="28"/>
        </w:rPr>
      </w:pPr>
      <w:r w:rsidRPr="00AC31B5">
        <w:rPr>
          <w:bCs/>
          <w:sz w:val="28"/>
          <w:szCs w:val="28"/>
        </w:rPr>
        <w:t>Якшина Д.</w:t>
      </w:r>
      <w:r>
        <w:rPr>
          <w:bCs/>
          <w:sz w:val="28"/>
          <w:szCs w:val="28"/>
        </w:rPr>
        <w:t xml:space="preserve"> </w:t>
      </w:r>
      <w:r w:rsidRPr="00AC31B5">
        <w:rPr>
          <w:bCs/>
          <w:sz w:val="28"/>
          <w:szCs w:val="28"/>
        </w:rPr>
        <w:t>Ф., Голубева Е.</w:t>
      </w:r>
      <w:r>
        <w:rPr>
          <w:bCs/>
          <w:sz w:val="28"/>
          <w:szCs w:val="28"/>
        </w:rPr>
        <w:t xml:space="preserve"> </w:t>
      </w:r>
      <w:r w:rsidRPr="00AC31B5">
        <w:rPr>
          <w:bCs/>
          <w:sz w:val="28"/>
          <w:szCs w:val="28"/>
        </w:rPr>
        <w:t>Н. Исследование климатических изменений в Чукотском море и море Бофорта на основе численного моделирования</w:t>
      </w:r>
      <w:r w:rsidRPr="00AC31B5">
        <w:rPr>
          <w:bCs/>
          <w:sz w:val="28"/>
          <w:szCs w:val="28"/>
        </w:rPr>
        <w:t xml:space="preserve"> //</w:t>
      </w:r>
      <w:r w:rsidRPr="00AC31B5">
        <w:rPr>
          <w:bCs/>
          <w:sz w:val="28"/>
          <w:szCs w:val="28"/>
        </w:rPr>
        <w:t xml:space="preserve"> </w:t>
      </w:r>
      <w:r w:rsidRPr="00AC31B5">
        <w:rPr>
          <w:bCs/>
          <w:sz w:val="28"/>
          <w:szCs w:val="28"/>
        </w:rPr>
        <w:lastRenderedPageBreak/>
        <w:t xml:space="preserve">Фундаментальная и прикладная гидрофизика. </w:t>
      </w:r>
      <w:r w:rsidRPr="00AC31B5">
        <w:rPr>
          <w:bCs/>
          <w:sz w:val="28"/>
          <w:szCs w:val="28"/>
        </w:rPr>
        <w:t xml:space="preserve">– </w:t>
      </w:r>
      <w:r w:rsidRPr="00AC31B5">
        <w:rPr>
          <w:bCs/>
          <w:sz w:val="28"/>
          <w:szCs w:val="28"/>
        </w:rPr>
        <w:t>2022</w:t>
      </w:r>
      <w:r w:rsidRPr="00AC31B5">
        <w:rPr>
          <w:bCs/>
          <w:sz w:val="28"/>
          <w:szCs w:val="28"/>
        </w:rPr>
        <w:t xml:space="preserve">. – </w:t>
      </w:r>
      <w:r>
        <w:rPr>
          <w:bCs/>
          <w:sz w:val="28"/>
          <w:szCs w:val="28"/>
        </w:rPr>
        <w:t xml:space="preserve">Т. </w:t>
      </w:r>
      <w:r w:rsidRPr="00AC31B5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>, №</w:t>
      </w:r>
      <w:r w:rsidRPr="00AC31B5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– Стр. </w:t>
      </w:r>
      <w:proofErr w:type="gramStart"/>
      <w:r w:rsidRPr="00AC31B5">
        <w:rPr>
          <w:bCs/>
          <w:sz w:val="28"/>
          <w:szCs w:val="28"/>
        </w:rPr>
        <w:t>60-75</w:t>
      </w:r>
      <w:proofErr w:type="gramEnd"/>
      <w:r w:rsidRPr="00AC31B5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  <w:lang w:val="en-US"/>
        </w:rPr>
        <w:t>DOI</w:t>
      </w:r>
      <w:r w:rsidRPr="00AC31B5">
        <w:rPr>
          <w:bCs/>
          <w:sz w:val="28"/>
          <w:szCs w:val="28"/>
        </w:rPr>
        <w:t xml:space="preserve"> </w:t>
      </w:r>
      <w:r w:rsidRPr="00AC31B5">
        <w:rPr>
          <w:bCs/>
          <w:sz w:val="28"/>
          <w:szCs w:val="28"/>
        </w:rPr>
        <w:t>10.48612/</w:t>
      </w:r>
      <w:proofErr w:type="spellStart"/>
      <w:r w:rsidRPr="00AC31B5">
        <w:rPr>
          <w:bCs/>
          <w:sz w:val="28"/>
          <w:szCs w:val="28"/>
        </w:rPr>
        <w:t>fpg</w:t>
      </w:r>
      <w:proofErr w:type="spellEnd"/>
      <w:r w:rsidRPr="00AC31B5">
        <w:rPr>
          <w:bCs/>
          <w:sz w:val="28"/>
          <w:szCs w:val="28"/>
        </w:rPr>
        <w:t>/zkvg-71uu-xk44</w:t>
      </w:r>
    </w:p>
    <w:p w14:paraId="221D3E38" w14:textId="36C52116" w:rsidR="00AC31B5" w:rsidRPr="00AC31B5" w:rsidRDefault="00AC31B5">
      <w:pPr>
        <w:numPr>
          <w:ilvl w:val="0"/>
          <w:numId w:val="1"/>
        </w:numPr>
        <w:spacing w:before="120"/>
        <w:ind w:left="0" w:firstLine="709"/>
        <w:jc w:val="both"/>
        <w:rPr>
          <w:bCs/>
          <w:sz w:val="28"/>
          <w:szCs w:val="28"/>
          <w:lang w:val="en-US"/>
        </w:rPr>
      </w:pPr>
      <w:proofErr w:type="spellStart"/>
      <w:r w:rsidRPr="00AC31B5">
        <w:rPr>
          <w:bCs/>
          <w:sz w:val="28"/>
          <w:szCs w:val="28"/>
          <w:lang w:val="en-US"/>
        </w:rPr>
        <w:t>Kraineva</w:t>
      </w:r>
      <w:proofErr w:type="spellEnd"/>
      <w:r w:rsidRPr="00AC31B5">
        <w:rPr>
          <w:bCs/>
          <w:sz w:val="28"/>
          <w:szCs w:val="28"/>
          <w:lang w:val="en-US"/>
        </w:rPr>
        <w:t xml:space="preserve"> M.V., </w:t>
      </w:r>
      <w:proofErr w:type="spellStart"/>
      <w:r w:rsidRPr="00AC31B5">
        <w:rPr>
          <w:bCs/>
          <w:sz w:val="28"/>
          <w:szCs w:val="28"/>
          <w:lang w:val="en-US"/>
        </w:rPr>
        <w:t>Golubeva</w:t>
      </w:r>
      <w:proofErr w:type="spellEnd"/>
      <w:r w:rsidRPr="00AC31B5">
        <w:rPr>
          <w:bCs/>
          <w:sz w:val="28"/>
          <w:szCs w:val="28"/>
          <w:lang w:val="en-US"/>
        </w:rPr>
        <w:t>, E.N. Formation of Temperature Anomalies in the Laptev Sea (2000–2020 Years)</w:t>
      </w:r>
      <w:r>
        <w:rPr>
          <w:bCs/>
          <w:sz w:val="28"/>
          <w:szCs w:val="28"/>
          <w:lang w:val="en-US"/>
        </w:rPr>
        <w:t xml:space="preserve"> //</w:t>
      </w:r>
      <w:r w:rsidRPr="00AC31B5">
        <w:rPr>
          <w:bCs/>
          <w:sz w:val="28"/>
          <w:szCs w:val="28"/>
          <w:lang w:val="en-US"/>
        </w:rPr>
        <w:t xml:space="preserve"> In: </w:t>
      </w:r>
      <w:proofErr w:type="spellStart"/>
      <w:r w:rsidRPr="00AC31B5">
        <w:rPr>
          <w:bCs/>
          <w:sz w:val="28"/>
          <w:szCs w:val="28"/>
          <w:lang w:val="en-US"/>
        </w:rPr>
        <w:t>Chaplina</w:t>
      </w:r>
      <w:proofErr w:type="spellEnd"/>
      <w:r w:rsidRPr="00AC31B5">
        <w:rPr>
          <w:bCs/>
          <w:sz w:val="28"/>
          <w:szCs w:val="28"/>
          <w:lang w:val="en-US"/>
        </w:rPr>
        <w:t xml:space="preserve">, T. (eds) Processes in </w:t>
      </w:r>
      <w:proofErr w:type="spellStart"/>
      <w:r w:rsidRPr="00AC31B5">
        <w:rPr>
          <w:bCs/>
          <w:sz w:val="28"/>
          <w:szCs w:val="28"/>
          <w:lang w:val="en-US"/>
        </w:rPr>
        <w:t>GeoMedia</w:t>
      </w:r>
      <w:proofErr w:type="spellEnd"/>
      <w:r>
        <w:rPr>
          <w:bCs/>
          <w:sz w:val="28"/>
          <w:szCs w:val="28"/>
          <w:lang w:val="en-US"/>
        </w:rPr>
        <w:t xml:space="preserve"> – 2022. – </w:t>
      </w:r>
      <w:r w:rsidRPr="00AC31B5">
        <w:rPr>
          <w:bCs/>
          <w:sz w:val="28"/>
          <w:szCs w:val="28"/>
          <w:lang w:val="en-US"/>
        </w:rPr>
        <w:t>Vol</w:t>
      </w:r>
      <w:r>
        <w:rPr>
          <w:bCs/>
          <w:sz w:val="28"/>
          <w:szCs w:val="28"/>
          <w:lang w:val="en-US"/>
        </w:rPr>
        <w:t>.</w:t>
      </w:r>
      <w:r w:rsidRPr="00AC31B5">
        <w:rPr>
          <w:bCs/>
          <w:sz w:val="28"/>
          <w:szCs w:val="28"/>
          <w:lang w:val="en-US"/>
        </w:rPr>
        <w:t xml:space="preserve"> V. Springer Geology. Springer, Cham.</w:t>
      </w:r>
      <w:r w:rsidR="00FD7E1F">
        <w:rPr>
          <w:bCs/>
          <w:sz w:val="28"/>
          <w:szCs w:val="28"/>
          <w:lang w:val="en-US"/>
        </w:rPr>
        <w:t xml:space="preserve"> – DOI </w:t>
      </w:r>
      <w:r w:rsidRPr="00AC31B5">
        <w:rPr>
          <w:bCs/>
          <w:sz w:val="28"/>
          <w:szCs w:val="28"/>
          <w:lang w:val="en-US"/>
        </w:rPr>
        <w:t>10.1007/978-3-030-85851-3_19</w:t>
      </w:r>
    </w:p>
    <w:p w14:paraId="5D2A10EE" w14:textId="77777777" w:rsidR="00D7757C" w:rsidRPr="00AC31B5" w:rsidRDefault="00D7757C">
      <w:pPr>
        <w:jc w:val="both"/>
        <w:rPr>
          <w:sz w:val="28"/>
          <w:szCs w:val="28"/>
          <w:lang w:val="en-US"/>
        </w:rPr>
      </w:pPr>
    </w:p>
    <w:p w14:paraId="31D8745F" w14:textId="77777777" w:rsidR="00D7757C" w:rsidRPr="00AC31B5" w:rsidRDefault="00D7757C">
      <w:pPr>
        <w:rPr>
          <w:lang w:val="en-US"/>
        </w:rPr>
      </w:pPr>
    </w:p>
    <w:sectPr w:rsidR="00D7757C" w:rsidRPr="00AC31B5" w:rsidSect="00D7757C">
      <w:pgSz w:w="11906" w:h="16838"/>
      <w:pgMar w:top="851" w:right="850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B2057"/>
    <w:multiLevelType w:val="multilevel"/>
    <w:tmpl w:val="625E33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0003573"/>
    <w:multiLevelType w:val="multilevel"/>
    <w:tmpl w:val="8C3435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9049136">
    <w:abstractNumId w:val="0"/>
  </w:num>
  <w:num w:numId="2" w16cid:durableId="1641302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4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57C"/>
    <w:rsid w:val="00150681"/>
    <w:rsid w:val="00280A21"/>
    <w:rsid w:val="002D5B50"/>
    <w:rsid w:val="00330DD1"/>
    <w:rsid w:val="00347D84"/>
    <w:rsid w:val="006E397E"/>
    <w:rsid w:val="008700A3"/>
    <w:rsid w:val="008F4223"/>
    <w:rsid w:val="009048E9"/>
    <w:rsid w:val="009B5179"/>
    <w:rsid w:val="00A6761A"/>
    <w:rsid w:val="00AC31B5"/>
    <w:rsid w:val="00B12547"/>
    <w:rsid w:val="00CC143D"/>
    <w:rsid w:val="00D7757C"/>
    <w:rsid w:val="00DA75EC"/>
    <w:rsid w:val="00DE5E1D"/>
    <w:rsid w:val="00E3610A"/>
    <w:rsid w:val="00E90F40"/>
    <w:rsid w:val="00F773E2"/>
    <w:rsid w:val="00FD7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79F88"/>
  <w15:docId w15:val="{4801DD95-DCB6-8244-9EFA-8BD153F5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E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674E5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с отступом Знак"/>
    <w:basedOn w:val="a0"/>
    <w:uiPriority w:val="99"/>
    <w:semiHidden/>
    <w:qFormat/>
    <w:rsid w:val="00674E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">
    <w:name w:val="mi"/>
    <w:basedOn w:val="a0"/>
    <w:qFormat/>
    <w:rsid w:val="005E6991"/>
  </w:style>
  <w:style w:type="character" w:styleId="a5">
    <w:name w:val="Emphasis"/>
    <w:qFormat/>
    <w:rsid w:val="00D7757C"/>
    <w:rPr>
      <w:i/>
      <w:iCs/>
    </w:rPr>
  </w:style>
  <w:style w:type="paragraph" w:customStyle="1" w:styleId="Heading">
    <w:name w:val="Heading"/>
    <w:basedOn w:val="a"/>
    <w:next w:val="a6"/>
    <w:qFormat/>
    <w:rsid w:val="00D7757C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rsid w:val="00674E54"/>
    <w:pPr>
      <w:spacing w:after="120"/>
    </w:pPr>
    <w:rPr>
      <w:lang w:val="en-US" w:eastAsia="en-US"/>
    </w:rPr>
  </w:style>
  <w:style w:type="paragraph" w:styleId="a7">
    <w:name w:val="List"/>
    <w:basedOn w:val="a6"/>
    <w:rsid w:val="00D7757C"/>
    <w:rPr>
      <w:rFonts w:cs="Lohit Devanagari"/>
    </w:rPr>
  </w:style>
  <w:style w:type="paragraph" w:customStyle="1" w:styleId="1">
    <w:name w:val="Название объекта1"/>
    <w:basedOn w:val="a"/>
    <w:qFormat/>
    <w:rsid w:val="00D7757C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rsid w:val="00D7757C"/>
    <w:pPr>
      <w:suppressLineNumbers/>
    </w:pPr>
    <w:rPr>
      <w:rFonts w:cs="Lohit Devanagari"/>
    </w:rPr>
  </w:style>
  <w:style w:type="paragraph" w:styleId="a8">
    <w:name w:val="Body Text Indent"/>
    <w:basedOn w:val="a"/>
    <w:uiPriority w:val="99"/>
    <w:semiHidden/>
    <w:unhideWhenUsed/>
    <w:rsid w:val="00674E54"/>
    <w:pPr>
      <w:spacing w:after="120"/>
      <w:ind w:left="283"/>
    </w:pPr>
  </w:style>
  <w:style w:type="paragraph" w:styleId="a9">
    <w:name w:val="List Paragraph"/>
    <w:basedOn w:val="a"/>
    <w:uiPriority w:val="34"/>
    <w:qFormat/>
    <w:rsid w:val="00AC3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6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Gennady Platov</cp:lastModifiedBy>
  <cp:revision>2</cp:revision>
  <cp:lastPrinted>2022-07-19T13:36:00Z</cp:lastPrinted>
  <dcterms:created xsi:type="dcterms:W3CDTF">2023-07-12T11:04:00Z</dcterms:created>
  <dcterms:modified xsi:type="dcterms:W3CDTF">2023-07-12T11:04:00Z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