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2D2E0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1C4FAD" w:rsidRPr="001C4FAD">
        <w:rPr>
          <w:rFonts w:ascii="Times New Roman" w:hAnsi="Times New Roman"/>
          <w:color w:val="000000"/>
          <w:sz w:val="24"/>
          <w:szCs w:val="24"/>
        </w:rPr>
        <w:t>Алиповой Ксении Александровны</w:t>
      </w:r>
      <w:r w:rsidR="002E5E04" w:rsidRPr="002E5E04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1C4FAD" w:rsidRPr="001C4FAD">
        <w:rPr>
          <w:rFonts w:ascii="Times New Roman" w:hAnsi="Times New Roman"/>
          <w:color w:val="000000"/>
          <w:sz w:val="24"/>
          <w:szCs w:val="24"/>
        </w:rPr>
        <w:t>Система ансамблевого прогноза погоды с учетом неопределенностей модели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>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483312" w:rsidRPr="0059529C" w:rsidRDefault="00D7273B" w:rsidP="00F67727">
      <w:pPr>
        <w:jc w:val="both"/>
        <w:rPr>
          <w:rFonts w:ascii="Times New Roman" w:hAnsi="Times New Roman"/>
          <w:sz w:val="24"/>
          <w:szCs w:val="24"/>
        </w:rPr>
      </w:pPr>
      <w:r w:rsidRPr="0006132D">
        <w:rPr>
          <w:rFonts w:ascii="Times New Roman" w:hAnsi="Times New Roman"/>
          <w:sz w:val="24"/>
          <w:szCs w:val="24"/>
        </w:rPr>
        <w:t xml:space="preserve">Официальный оппонент </w:t>
      </w:r>
      <w:r w:rsidR="00D01C6F" w:rsidRPr="00D01C6F">
        <w:rPr>
          <w:rFonts w:ascii="Times New Roman" w:hAnsi="Times New Roman"/>
          <w:b/>
          <w:sz w:val="24"/>
          <w:szCs w:val="24"/>
        </w:rPr>
        <w:t>Климова Екатерина Георгиевна</w:t>
      </w:r>
      <w:r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доктор</w:t>
      </w:r>
      <w:r w:rsidRPr="0006132D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59529C" w:rsidRPr="0059529C">
        <w:rPr>
          <w:rFonts w:ascii="Times New Roman" w:hAnsi="Times New Roman"/>
          <w:sz w:val="24"/>
          <w:szCs w:val="24"/>
        </w:rPr>
        <w:t>05.13.18–Математическое моделирование, численные методы и комплексы программ</w:t>
      </w:r>
      <w:r w:rsidRPr="0059529C">
        <w:rPr>
          <w:rFonts w:ascii="Times New Roman" w:hAnsi="Times New Roman"/>
          <w:sz w:val="24"/>
          <w:szCs w:val="24"/>
        </w:rPr>
        <w:t>,</w:t>
      </w:r>
      <w:r w:rsidR="00E27E53" w:rsidRPr="00E27E53">
        <w:rPr>
          <w:rFonts w:ascii="Times New Roman" w:hAnsi="Times New Roman"/>
          <w:sz w:val="24"/>
          <w:szCs w:val="24"/>
        </w:rPr>
        <w:t xml:space="preserve"> </w:t>
      </w:r>
      <w:r w:rsidR="00E27E53">
        <w:rPr>
          <w:rFonts w:ascii="Times New Roman" w:hAnsi="Times New Roman"/>
          <w:sz w:val="24"/>
          <w:szCs w:val="24"/>
        </w:rPr>
        <w:t>доцент,</w:t>
      </w:r>
      <w:r w:rsidR="0059529C" w:rsidRPr="0059529C">
        <w:rPr>
          <w:rFonts w:ascii="Times New Roman" w:hAnsi="Times New Roman"/>
          <w:sz w:val="24"/>
          <w:szCs w:val="24"/>
        </w:rPr>
        <w:t xml:space="preserve"> </w:t>
      </w:r>
      <w:r w:rsidR="00E27E53" w:rsidRPr="00E27E53">
        <w:rPr>
          <w:rFonts w:ascii="Times New Roman" w:hAnsi="Times New Roman"/>
          <w:sz w:val="24"/>
          <w:szCs w:val="24"/>
        </w:rPr>
        <w:t>ведущий научный сотрудник лаборатор</w:t>
      </w:r>
      <w:proofErr w:type="gramStart"/>
      <w:r w:rsidR="00E27E53" w:rsidRPr="00E27E53">
        <w:rPr>
          <w:rFonts w:ascii="Times New Roman" w:hAnsi="Times New Roman"/>
          <w:sz w:val="24"/>
          <w:szCs w:val="24"/>
        </w:rPr>
        <w:t>ии аэ</w:t>
      </w:r>
      <w:proofErr w:type="gramEnd"/>
      <w:r w:rsidR="00E27E53" w:rsidRPr="00E27E53">
        <w:rPr>
          <w:rFonts w:ascii="Times New Roman" w:hAnsi="Times New Roman"/>
          <w:sz w:val="24"/>
          <w:szCs w:val="24"/>
        </w:rPr>
        <w:t>рокосмического мониторинга и обработки данных</w:t>
      </w:r>
      <w:r w:rsidR="00E27E53">
        <w:rPr>
          <w:rFonts w:ascii="Times New Roman" w:hAnsi="Times New Roman"/>
          <w:sz w:val="24"/>
          <w:szCs w:val="24"/>
        </w:rPr>
        <w:t xml:space="preserve"> </w:t>
      </w:r>
      <w:r w:rsidR="00E27E53" w:rsidRPr="00E27E53">
        <w:rPr>
          <w:rFonts w:ascii="Times New Roman" w:hAnsi="Times New Roman"/>
          <w:sz w:val="24"/>
          <w:szCs w:val="24"/>
        </w:rPr>
        <w:t>Федерального исследовательского центра информационных и вычислительных технологий</w:t>
      </w:r>
      <w:r w:rsidR="00F67727" w:rsidRPr="0059529C">
        <w:rPr>
          <w:rFonts w:ascii="Times New Roman" w:hAnsi="Times New Roman"/>
          <w:sz w:val="24"/>
          <w:szCs w:val="24"/>
        </w:rPr>
        <w:t>.</w:t>
      </w:r>
    </w:p>
    <w:p w:rsidR="00483312" w:rsidRPr="0059529C" w:rsidRDefault="00D7273B" w:rsidP="002D2E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E27E53" w:rsidRPr="00E27E53">
        <w:rPr>
          <w:rFonts w:ascii="Times New Roman" w:hAnsi="Times New Roman"/>
          <w:sz w:val="24"/>
          <w:szCs w:val="24"/>
        </w:rPr>
        <w:t>Россия, Новосибирск, 630090, проспект Академика Лаврентьева, 6</w:t>
      </w:r>
    </w:p>
    <w:p w:rsidR="00483312" w:rsidRPr="0059529C" w:rsidRDefault="00D727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E27E53" w:rsidRPr="00E27E53">
        <w:rPr>
          <w:rFonts w:ascii="Times New Roman" w:hAnsi="Times New Roman"/>
          <w:sz w:val="24"/>
          <w:szCs w:val="24"/>
        </w:rPr>
        <w:t>+7 (383) 332-42-57</w:t>
      </w:r>
    </w:p>
    <w:p w:rsidR="00483312" w:rsidRPr="00E27E53" w:rsidRDefault="00D7273B" w:rsidP="007215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E27E53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E27E5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59529C" w:rsidRPr="00E27E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E27E53" w:rsidRPr="00E27E53">
        <w:rPr>
          <w:rFonts w:ascii="Times New Roman" w:hAnsi="Times New Roman"/>
          <w:sz w:val="24"/>
          <w:szCs w:val="24"/>
        </w:rPr>
        <w:t>klimova@ict.nsc.ru</w:t>
      </w:r>
    </w:p>
    <w:p w:rsidR="00483312" w:rsidRPr="00BB721D" w:rsidRDefault="00D7273B">
      <w:pPr>
        <w:ind w:firstLine="567"/>
        <w:jc w:val="center"/>
        <w:rPr>
          <w:sz w:val="24"/>
          <w:szCs w:val="24"/>
        </w:rPr>
      </w:pPr>
      <w:r w:rsidRPr="00BB721D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D205C4" w:rsidRPr="00BB721D" w:rsidRDefault="00D7273B" w:rsidP="00F20CF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B721D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E27E53" w:rsidRDefault="00E27E53" w:rsidP="00E27E53">
      <w:pPr>
        <w:numPr>
          <w:ilvl w:val="0"/>
          <w:numId w:val="6"/>
        </w:numPr>
        <w:suppressAutoHyphens w:val="0"/>
        <w:ind w:left="0" w:firstLine="709"/>
        <w:jc w:val="both"/>
      </w:pPr>
      <w:bookmarkStart w:id="0" w:name="_GoBack"/>
      <w:bookmarkEnd w:id="0"/>
      <w:r w:rsidRPr="00E27E53">
        <w:rPr>
          <w:rFonts w:ascii="Times New Roman" w:hAnsi="Times New Roman"/>
          <w:sz w:val="24"/>
          <w:szCs w:val="24"/>
        </w:rPr>
        <w:t xml:space="preserve">Климова Е. Г. Применение алгоритма ансамблевого сглаживания </w:t>
      </w:r>
      <w:proofErr w:type="spellStart"/>
      <w:r w:rsidRPr="00E27E53">
        <w:rPr>
          <w:rFonts w:ascii="Times New Roman" w:hAnsi="Times New Roman"/>
          <w:sz w:val="24"/>
          <w:szCs w:val="24"/>
        </w:rPr>
        <w:t>Калмана</w:t>
      </w:r>
      <w:proofErr w:type="spellEnd"/>
      <w:r w:rsidRPr="00E27E53">
        <w:rPr>
          <w:rFonts w:ascii="Times New Roman" w:hAnsi="Times New Roman"/>
          <w:sz w:val="24"/>
          <w:szCs w:val="24"/>
        </w:rPr>
        <w:t xml:space="preserve"> в з</w:t>
      </w:r>
      <w:r w:rsidRPr="00E27E53">
        <w:rPr>
          <w:rFonts w:ascii="Times New Roman" w:hAnsi="Times New Roman"/>
          <w:sz w:val="24"/>
          <w:szCs w:val="24"/>
        </w:rPr>
        <w:t>а</w:t>
      </w:r>
      <w:r w:rsidRPr="00E27E53">
        <w:rPr>
          <w:rFonts w:ascii="Times New Roman" w:hAnsi="Times New Roman"/>
          <w:sz w:val="24"/>
          <w:szCs w:val="24"/>
        </w:rPr>
        <w:t>даче обратного моделирования для моделей переноса и диффузии // Сибирский журнал в</w:t>
      </w:r>
      <w:r w:rsidRPr="00E27E53">
        <w:rPr>
          <w:rFonts w:ascii="Times New Roman" w:hAnsi="Times New Roman"/>
          <w:sz w:val="24"/>
          <w:szCs w:val="24"/>
        </w:rPr>
        <w:t>ы</w:t>
      </w:r>
      <w:r w:rsidRPr="00E27E53">
        <w:rPr>
          <w:rFonts w:ascii="Times New Roman" w:hAnsi="Times New Roman"/>
          <w:sz w:val="24"/>
          <w:szCs w:val="24"/>
        </w:rPr>
        <w:t>числительной математики. – 2024. – Т. 27, № 3. – С. 287-302. – DOI: 10.15372/SJNM20240303</w:t>
      </w:r>
      <w:r>
        <w:t>.</w:t>
      </w:r>
    </w:p>
    <w:p w:rsidR="00E27E53" w:rsidRDefault="00E27E53" w:rsidP="00E27E53">
      <w:pPr>
        <w:numPr>
          <w:ilvl w:val="0"/>
          <w:numId w:val="6"/>
        </w:numPr>
        <w:suppressAutoHyphens w:val="0"/>
        <w:ind w:left="0" w:firstLine="709"/>
        <w:jc w:val="both"/>
      </w:pPr>
      <w:proofErr w:type="spellStart"/>
      <w:r w:rsidRPr="00E27E53">
        <w:rPr>
          <w:rFonts w:ascii="Times New Roman" w:hAnsi="Times New Roman"/>
          <w:sz w:val="24"/>
          <w:szCs w:val="24"/>
        </w:rPr>
        <w:t>Котлер</w:t>
      </w:r>
      <w:proofErr w:type="spellEnd"/>
      <w:r w:rsidRPr="00E27E53">
        <w:rPr>
          <w:rFonts w:ascii="Times New Roman" w:hAnsi="Times New Roman"/>
          <w:sz w:val="24"/>
          <w:szCs w:val="24"/>
        </w:rPr>
        <w:t xml:space="preserve"> В. 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E53">
        <w:rPr>
          <w:rFonts w:ascii="Times New Roman" w:hAnsi="Times New Roman"/>
          <w:sz w:val="24"/>
          <w:szCs w:val="24"/>
        </w:rPr>
        <w:t>Платонова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E53">
        <w:rPr>
          <w:rFonts w:ascii="Times New Roman" w:hAnsi="Times New Roman"/>
          <w:sz w:val="24"/>
          <w:szCs w:val="24"/>
        </w:rPr>
        <w:t>М. В., Климова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E53">
        <w:rPr>
          <w:rFonts w:ascii="Times New Roman" w:hAnsi="Times New Roman"/>
          <w:sz w:val="24"/>
          <w:szCs w:val="24"/>
        </w:rPr>
        <w:t>Е. Г. Структура информационно-вычислительной системы для решения задачи усвоения данных при моделировании окр</w:t>
      </w:r>
      <w:r w:rsidRPr="00E27E53">
        <w:rPr>
          <w:rFonts w:ascii="Times New Roman" w:hAnsi="Times New Roman"/>
          <w:sz w:val="24"/>
          <w:szCs w:val="24"/>
        </w:rPr>
        <w:t>у</w:t>
      </w:r>
      <w:r w:rsidRPr="00E27E53">
        <w:rPr>
          <w:rFonts w:ascii="Times New Roman" w:hAnsi="Times New Roman"/>
          <w:sz w:val="24"/>
          <w:szCs w:val="24"/>
        </w:rPr>
        <w:t>жающей среды // Вестник Новосибирского государственного университета. Серия: Инфо</w:t>
      </w:r>
      <w:r w:rsidRPr="00E27E53">
        <w:rPr>
          <w:rFonts w:ascii="Times New Roman" w:hAnsi="Times New Roman"/>
          <w:sz w:val="24"/>
          <w:szCs w:val="24"/>
        </w:rPr>
        <w:t>р</w:t>
      </w:r>
      <w:r w:rsidRPr="00E27E53">
        <w:rPr>
          <w:rFonts w:ascii="Times New Roman" w:hAnsi="Times New Roman"/>
          <w:sz w:val="24"/>
          <w:szCs w:val="24"/>
        </w:rPr>
        <w:t>мационные технологии. – 2024. – Т. 22, № 1. – С. 21-30. – DOI: 10.25205/1818-7900-2024-22-1-21-30</w:t>
      </w:r>
      <w:r>
        <w:t>.</w:t>
      </w:r>
    </w:p>
    <w:p w:rsidR="00E27E53" w:rsidRDefault="00E27E53" w:rsidP="00E27E53">
      <w:pPr>
        <w:numPr>
          <w:ilvl w:val="0"/>
          <w:numId w:val="6"/>
        </w:numPr>
        <w:suppressAutoHyphens w:val="0"/>
        <w:ind w:left="0" w:firstLine="709"/>
        <w:jc w:val="both"/>
      </w:pPr>
      <w:r w:rsidRPr="00E27E53">
        <w:rPr>
          <w:rFonts w:ascii="Times New Roman" w:hAnsi="Times New Roman"/>
          <w:sz w:val="24"/>
          <w:szCs w:val="24"/>
        </w:rPr>
        <w:t>Платонова М. 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E53">
        <w:rPr>
          <w:rFonts w:ascii="Times New Roman" w:hAnsi="Times New Roman"/>
          <w:sz w:val="24"/>
          <w:szCs w:val="24"/>
        </w:rPr>
        <w:t>Котлер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27E53">
        <w:rPr>
          <w:rFonts w:ascii="Times New Roman" w:hAnsi="Times New Roman"/>
          <w:sz w:val="24"/>
          <w:szCs w:val="24"/>
        </w:rPr>
        <w:t xml:space="preserve">В. Д., Климова Е. Г. Оценка приземной концентрации метана на основе алгоритма ансамблевого фильтра </w:t>
      </w:r>
      <w:proofErr w:type="spellStart"/>
      <w:r w:rsidRPr="00E27E53">
        <w:rPr>
          <w:rFonts w:ascii="Times New Roman" w:hAnsi="Times New Roman"/>
          <w:sz w:val="24"/>
          <w:szCs w:val="24"/>
        </w:rPr>
        <w:t>Калмана</w:t>
      </w:r>
      <w:proofErr w:type="spellEnd"/>
      <w:r w:rsidRPr="00E27E53">
        <w:rPr>
          <w:rFonts w:ascii="Times New Roman" w:hAnsi="Times New Roman"/>
          <w:sz w:val="24"/>
          <w:szCs w:val="24"/>
        </w:rPr>
        <w:t xml:space="preserve"> с привлечением транспортной химической модели // Вестник Новосибирского государственного университета. Серия: И</w:t>
      </w:r>
      <w:r w:rsidRPr="00E27E53">
        <w:rPr>
          <w:rFonts w:ascii="Times New Roman" w:hAnsi="Times New Roman"/>
          <w:sz w:val="24"/>
          <w:szCs w:val="24"/>
        </w:rPr>
        <w:t>н</w:t>
      </w:r>
      <w:r w:rsidRPr="00E27E53">
        <w:rPr>
          <w:rFonts w:ascii="Times New Roman" w:hAnsi="Times New Roman"/>
          <w:sz w:val="24"/>
          <w:szCs w:val="24"/>
        </w:rPr>
        <w:t>формационные технол</w:t>
      </w:r>
      <w:r w:rsidRPr="00E27E53">
        <w:rPr>
          <w:rFonts w:ascii="Times New Roman" w:hAnsi="Times New Roman"/>
          <w:sz w:val="24"/>
          <w:szCs w:val="24"/>
        </w:rPr>
        <w:t>о</w:t>
      </w:r>
      <w:r w:rsidRPr="00E27E53">
        <w:rPr>
          <w:rFonts w:ascii="Times New Roman" w:hAnsi="Times New Roman"/>
          <w:sz w:val="24"/>
          <w:szCs w:val="24"/>
        </w:rPr>
        <w:t>гии. – 2024. – Т. 22, № 1. – С. 62-72. – DOI: 10.25205/1818-7900-2024-22-1-62-72.</w:t>
      </w:r>
    </w:p>
    <w:p w:rsidR="00E27E53" w:rsidRDefault="00E27E53" w:rsidP="00E27E53">
      <w:pPr>
        <w:numPr>
          <w:ilvl w:val="0"/>
          <w:numId w:val="6"/>
        </w:numPr>
        <w:suppressAutoHyphens w:val="0"/>
        <w:ind w:left="0" w:firstLine="709"/>
        <w:jc w:val="both"/>
        <w:rPr>
          <w:lang w:val="en-US"/>
        </w:rPr>
      </w:pPr>
      <w:proofErr w:type="spellStart"/>
      <w:r w:rsidRPr="00E27E53">
        <w:rPr>
          <w:rFonts w:ascii="Times New Roman" w:hAnsi="Times New Roman"/>
          <w:sz w:val="24"/>
          <w:szCs w:val="24"/>
        </w:rPr>
        <w:t>Klimova</w:t>
      </w:r>
      <w:proofErr w:type="spellEnd"/>
      <w:r w:rsidRPr="00E27E53">
        <w:rPr>
          <w:rFonts w:ascii="Times New Roman" w:hAnsi="Times New Roman"/>
          <w:sz w:val="24"/>
          <w:szCs w:val="24"/>
        </w:rPr>
        <w:t xml:space="preserve"> E. G. Application of Ensemble </w:t>
      </w:r>
      <w:proofErr w:type="spellStart"/>
      <w:r w:rsidRPr="00E27E53">
        <w:rPr>
          <w:rFonts w:ascii="Times New Roman" w:hAnsi="Times New Roman"/>
          <w:sz w:val="24"/>
          <w:szCs w:val="24"/>
        </w:rPr>
        <w:t>Kalman</w:t>
      </w:r>
      <w:proofErr w:type="spellEnd"/>
      <w:r w:rsidRPr="00E27E53">
        <w:rPr>
          <w:rFonts w:ascii="Times New Roman" w:hAnsi="Times New Roman"/>
          <w:sz w:val="24"/>
          <w:szCs w:val="24"/>
        </w:rPr>
        <w:t xml:space="preserve"> Smoothing in Inverse Modeling of Advection and Diffusion // Numerical Analysis and Applications. – 2024. – Vol. 17, No. 3. – P. 234-244. – DOI: 10.1134/S1995423924030030</w:t>
      </w:r>
      <w:r>
        <w:rPr>
          <w:lang w:val="en-US"/>
        </w:rPr>
        <w:t>.</w:t>
      </w:r>
    </w:p>
    <w:p w:rsidR="00E27E53" w:rsidRDefault="00E27E53" w:rsidP="00E27E53">
      <w:pPr>
        <w:numPr>
          <w:ilvl w:val="0"/>
          <w:numId w:val="6"/>
        </w:numPr>
        <w:suppressAutoHyphens w:val="0"/>
        <w:ind w:left="0" w:firstLine="709"/>
        <w:jc w:val="both"/>
      </w:pPr>
      <w:r w:rsidRPr="00E27E53">
        <w:rPr>
          <w:rFonts w:ascii="Times New Roman" w:hAnsi="Times New Roman"/>
          <w:sz w:val="24"/>
          <w:szCs w:val="24"/>
        </w:rPr>
        <w:t>Климова Е. Г. Локальный ансамблевый алгоритм усвоения данных для нел</w:t>
      </w:r>
      <w:r w:rsidRPr="00E27E53">
        <w:rPr>
          <w:rFonts w:ascii="Times New Roman" w:hAnsi="Times New Roman"/>
          <w:sz w:val="24"/>
          <w:szCs w:val="24"/>
        </w:rPr>
        <w:t>и</w:t>
      </w:r>
      <w:r w:rsidRPr="00E27E53">
        <w:rPr>
          <w:rFonts w:ascii="Times New Roman" w:hAnsi="Times New Roman"/>
          <w:sz w:val="24"/>
          <w:szCs w:val="24"/>
        </w:rPr>
        <w:t>нейных геофизических моделей // Сибирский журнал вычислительной математики. – 2023. – Т. 26, № 1. – С. 27-42. – DOI: 10.15372/SJNM20230103</w:t>
      </w:r>
      <w:r>
        <w:t>.</w:t>
      </w:r>
    </w:p>
    <w:p w:rsidR="006665D8" w:rsidRPr="00E27E53" w:rsidRDefault="00E27E53" w:rsidP="00E27E53">
      <w:pPr>
        <w:numPr>
          <w:ilvl w:val="0"/>
          <w:numId w:val="6"/>
        </w:numPr>
        <w:suppressAutoHyphens w:val="0"/>
        <w:ind w:left="0" w:firstLine="709"/>
        <w:jc w:val="both"/>
      </w:pPr>
      <w:proofErr w:type="spellStart"/>
      <w:r w:rsidRPr="00E27E53">
        <w:rPr>
          <w:rFonts w:ascii="Times New Roman" w:hAnsi="Times New Roman"/>
          <w:sz w:val="24"/>
          <w:szCs w:val="24"/>
        </w:rPr>
        <w:lastRenderedPageBreak/>
        <w:t>Klimova</w:t>
      </w:r>
      <w:proofErr w:type="spellEnd"/>
      <w:r w:rsidRPr="00E27E53">
        <w:rPr>
          <w:rFonts w:ascii="Times New Roman" w:hAnsi="Times New Roman"/>
          <w:sz w:val="24"/>
          <w:szCs w:val="24"/>
        </w:rPr>
        <w:t xml:space="preserve"> E. G. A Local Ensemble Data Assimilation Algorithm for Nonlinear Geophysical Models // Numerical Analysis and Applications. – 2023. – Vol. 16, No. 1. – P. 22-33. – DOI: 10.1134/s1995423923010032</w:t>
      </w:r>
      <w:r w:rsidRPr="00E27E53">
        <w:t>.</w:t>
      </w:r>
    </w:p>
    <w:sectPr w:rsidR="006665D8" w:rsidRPr="00E27E53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0A01B6"/>
    <w:multiLevelType w:val="multilevel"/>
    <w:tmpl w:val="A900F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56101F"/>
    <w:multiLevelType w:val="multilevel"/>
    <w:tmpl w:val="4BCE6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7D6D16D0"/>
    <w:multiLevelType w:val="hybridMultilevel"/>
    <w:tmpl w:val="AD7E2D8C"/>
    <w:lvl w:ilvl="0" w:tplc="8236E5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compat/>
  <w:rsids>
    <w:rsidRoot w:val="00483312"/>
    <w:rsid w:val="0001283F"/>
    <w:rsid w:val="0006132D"/>
    <w:rsid w:val="000E585C"/>
    <w:rsid w:val="001236EC"/>
    <w:rsid w:val="00124235"/>
    <w:rsid w:val="00165E22"/>
    <w:rsid w:val="001C2187"/>
    <w:rsid w:val="001C4FAD"/>
    <w:rsid w:val="002A56DA"/>
    <w:rsid w:val="002D2E0D"/>
    <w:rsid w:val="002E5E04"/>
    <w:rsid w:val="004772D4"/>
    <w:rsid w:val="00483312"/>
    <w:rsid w:val="004C1EA9"/>
    <w:rsid w:val="00553172"/>
    <w:rsid w:val="00580358"/>
    <w:rsid w:val="0059529C"/>
    <w:rsid w:val="005D5990"/>
    <w:rsid w:val="00645E1A"/>
    <w:rsid w:val="006618CD"/>
    <w:rsid w:val="006665D8"/>
    <w:rsid w:val="00721515"/>
    <w:rsid w:val="00822E6C"/>
    <w:rsid w:val="008231AF"/>
    <w:rsid w:val="00856317"/>
    <w:rsid w:val="00927EFE"/>
    <w:rsid w:val="00981E81"/>
    <w:rsid w:val="00A60DAF"/>
    <w:rsid w:val="00AD59C8"/>
    <w:rsid w:val="00B87BB2"/>
    <w:rsid w:val="00BB721D"/>
    <w:rsid w:val="00C51776"/>
    <w:rsid w:val="00C648A0"/>
    <w:rsid w:val="00C709CA"/>
    <w:rsid w:val="00CA08AD"/>
    <w:rsid w:val="00CB6B7E"/>
    <w:rsid w:val="00D01C6F"/>
    <w:rsid w:val="00D05A7E"/>
    <w:rsid w:val="00D205C4"/>
    <w:rsid w:val="00D353D1"/>
    <w:rsid w:val="00D5090F"/>
    <w:rsid w:val="00D7273B"/>
    <w:rsid w:val="00DB3A8B"/>
    <w:rsid w:val="00DD6853"/>
    <w:rsid w:val="00E0143F"/>
    <w:rsid w:val="00E27E53"/>
    <w:rsid w:val="00EA456F"/>
    <w:rsid w:val="00EF7491"/>
    <w:rsid w:val="00F20CF0"/>
    <w:rsid w:val="00F67727"/>
    <w:rsid w:val="00FA2353"/>
    <w:rsid w:val="00FD650B"/>
    <w:rsid w:val="00FE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6B7E"/>
    <w:rPr>
      <w:color w:val="0000FF" w:themeColor="hyperlink"/>
      <w:u w:val="single"/>
    </w:rPr>
  </w:style>
  <w:style w:type="table" w:customStyle="1" w:styleId="GridTable2-Accent6">
    <w:name w:val="Grid Table 2 - Accent 6"/>
    <w:basedOn w:val="a1"/>
    <w:uiPriority w:val="99"/>
    <w:rsid w:val="00E27E53"/>
    <w:pPr>
      <w:suppressAutoHyphens w:val="0"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16</cp:revision>
  <cp:lastPrinted>2015-02-13T15:12:00Z</cp:lastPrinted>
  <dcterms:created xsi:type="dcterms:W3CDTF">2023-07-06T11:34:00Z</dcterms:created>
  <dcterms:modified xsi:type="dcterms:W3CDTF">2025-08-24T14:39:00Z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