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A9" w:rsidRDefault="00B720A9">
      <w:pPr>
        <w:rPr>
          <w:lang w:val="en-US"/>
        </w:rPr>
      </w:pPr>
    </w:p>
    <w:p w:rsidR="00B720A9" w:rsidRPr="00B720A9" w:rsidRDefault="00B720A9" w:rsidP="00B7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4"/>
      </w:tblGrid>
      <w:tr w:rsidR="00B720A9" w:rsidRPr="00B720A9" w:rsidTr="00DB0AEC">
        <w:trPr>
          <w:trHeight w:val="1045"/>
        </w:trPr>
        <w:tc>
          <w:tcPr>
            <w:tcW w:w="8634" w:type="dxa"/>
          </w:tcPr>
          <w:p w:rsidR="00B720A9" w:rsidRPr="00B720A9" w:rsidRDefault="00B720A9" w:rsidP="00B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 ГОСУДАРСТВЕННОЕ БЮДЖЕТНОЕ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УЧРЕЖДЕНИЕ НАУКИ</w:t>
            </w:r>
          </w:p>
          <w:p w:rsidR="00B720A9" w:rsidRPr="00B720A9" w:rsidRDefault="00B720A9" w:rsidP="00B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ИНСТИТУТ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ВЫЧИСЛИТЕЛЬНОЙ МАТЕМАТИКИ</w:t>
            </w:r>
          </w:p>
          <w:p w:rsidR="00B720A9" w:rsidRPr="00B720A9" w:rsidRDefault="00B720A9" w:rsidP="00B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РОССИЙСКОЙ АКАДЕМИИ НАУК</w:t>
            </w:r>
          </w:p>
          <w:p w:rsidR="00B720A9" w:rsidRPr="00B720A9" w:rsidRDefault="00B720A9" w:rsidP="00B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(ИВМ</w:t>
            </w: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РАН)</w:t>
            </w:r>
          </w:p>
        </w:tc>
      </w:tr>
    </w:tbl>
    <w:p w:rsidR="00B720A9" w:rsidRPr="00B720A9" w:rsidRDefault="00B720A9"/>
    <w:p w:rsidR="00911C30" w:rsidRDefault="00911C30"/>
    <w:p w:rsidR="00911C30" w:rsidRPr="00D629FA" w:rsidRDefault="00911C30" w:rsidP="00911C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HiddenHorzOCR" w:hAnsi="Times New Roman"/>
          <w:sz w:val="28"/>
          <w:szCs w:val="28"/>
        </w:rPr>
      </w:pPr>
      <w:r w:rsidRPr="00D629FA">
        <w:rPr>
          <w:rFonts w:ascii="Times New Roman" w:eastAsia="HiddenHorzOCR" w:hAnsi="Times New Roman"/>
          <w:sz w:val="28"/>
          <w:szCs w:val="28"/>
        </w:rPr>
        <w:t>Утверждаю:</w:t>
      </w:r>
    </w:p>
    <w:p w:rsidR="00911C30" w:rsidRPr="00D629FA" w:rsidRDefault="00911C30" w:rsidP="00911C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Дире</w:t>
      </w:r>
      <w:r w:rsidRPr="00D629FA">
        <w:rPr>
          <w:rFonts w:ascii="Times New Roman" w:eastAsia="HiddenHorzOCR" w:hAnsi="Times New Roman"/>
          <w:sz w:val="28"/>
          <w:szCs w:val="28"/>
        </w:rPr>
        <w:t>ктор</w:t>
      </w:r>
      <w:r>
        <w:rPr>
          <w:rFonts w:ascii="Times New Roman" w:eastAsia="HiddenHorzOCR" w:hAnsi="Times New Roman"/>
          <w:sz w:val="28"/>
          <w:szCs w:val="28"/>
        </w:rPr>
        <w:t xml:space="preserve"> ИВМ РАН</w:t>
      </w:r>
    </w:p>
    <w:p w:rsidR="00911C30" w:rsidRPr="00D629FA" w:rsidRDefault="00911C30" w:rsidP="00911C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_______</w:t>
      </w:r>
      <w:proofErr w:type="spellStart"/>
      <w:r>
        <w:rPr>
          <w:rFonts w:ascii="Times New Roman" w:eastAsia="HiddenHorzOCR" w:hAnsi="Times New Roman"/>
          <w:sz w:val="28"/>
          <w:szCs w:val="28"/>
        </w:rPr>
        <w:t>Е.Е.Тыртышников</w:t>
      </w:r>
      <w:proofErr w:type="spellEnd"/>
    </w:p>
    <w:p w:rsidR="00911C30" w:rsidRPr="00D629FA" w:rsidRDefault="00911C30" w:rsidP="00911C30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HiddenHorzOCR" w:hAnsi="Times New Roman"/>
          <w:sz w:val="28"/>
          <w:szCs w:val="28"/>
        </w:rPr>
      </w:pPr>
      <w:r w:rsidRPr="00D629FA">
        <w:rPr>
          <w:rFonts w:ascii="Times New Roman" w:eastAsia="HiddenHorzOCR" w:hAnsi="Times New Roman"/>
          <w:sz w:val="28"/>
          <w:szCs w:val="28"/>
        </w:rPr>
        <w:t>«__» __________201___ г.</w:t>
      </w:r>
    </w:p>
    <w:p w:rsidR="00911C30" w:rsidRDefault="00911C30"/>
    <w:p w:rsidR="00911C30" w:rsidRPr="00B720A9" w:rsidRDefault="00911C30"/>
    <w:p w:rsidR="00B720A9" w:rsidRPr="00B720A9" w:rsidRDefault="00B720A9">
      <w:r w:rsidRPr="00B720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2EA4" wp14:editId="640F4B5A">
                <wp:simplePos x="0" y="0"/>
                <wp:positionH relativeFrom="column">
                  <wp:posOffset>-670560</wp:posOffset>
                </wp:positionH>
                <wp:positionV relativeFrom="paragraph">
                  <wp:posOffset>147955</wp:posOffset>
                </wp:positionV>
                <wp:extent cx="6715125" cy="4429125"/>
                <wp:effectExtent l="0" t="0" r="0" b="0"/>
                <wp:wrapNone/>
                <wp:docPr id="133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442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06963" w:rsidRPr="00806963" w:rsidRDefault="00806963" w:rsidP="008069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DB0AEC" w:rsidRDefault="00806963" w:rsidP="0080696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</w:pPr>
                            <w:r w:rsidRPr="00806963"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806963"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eastAsia="en-US"/>
                              </w:rPr>
                              <w:t>Программа педагогической практики аспирантов</w:t>
                            </w:r>
                          </w:p>
                          <w:p w:rsidR="00806963" w:rsidRPr="00806963" w:rsidRDefault="00806963" w:rsidP="0080696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06963" w:rsidRDefault="00806963" w:rsidP="0080696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806963">
                              <w:rPr>
                                <w:rFonts w:eastAsiaTheme="minorHAnsi"/>
                                <w:color w:val="000000"/>
                                <w:lang w:eastAsia="en-US"/>
                              </w:rPr>
                              <w:t xml:space="preserve"> </w:t>
                            </w:r>
                            <w:r w:rsidRPr="00806963">
                              <w:rPr>
                                <w:rFonts w:eastAsiaTheme="minorHAns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n-US"/>
                              </w:rPr>
                              <w:t>«Педагогическая практика»</w:t>
                            </w:r>
                          </w:p>
                          <w:p w:rsidR="00806963" w:rsidRDefault="00806963" w:rsidP="0080696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806963" w:rsidRPr="00DB0AEC" w:rsidRDefault="00806963" w:rsidP="00806963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Направление</w:t>
                            </w:r>
                          </w:p>
                          <w:p w:rsidR="00955FAE" w:rsidRDefault="00DB0AEC" w:rsidP="00955FAE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B720A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02.06.01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Компьютерные и информационные науки</w:t>
                            </w:r>
                          </w:p>
                          <w:p w:rsidR="00955FAE" w:rsidRDefault="00955FAE" w:rsidP="00955FAE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Направленность</w:t>
                            </w:r>
                          </w:p>
                          <w:p w:rsidR="00955FAE" w:rsidRPr="00955FAE" w:rsidRDefault="00955FAE" w:rsidP="00955FAE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955FA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Математическое моделирование, численные методы, комплексы программ и вычислительная математика</w:t>
                            </w:r>
                          </w:p>
                          <w:p w:rsidR="00B720A9" w:rsidRDefault="00B720A9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B720A9" w:rsidRDefault="00B720A9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B720A9" w:rsidRDefault="00B720A9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B720A9" w:rsidRDefault="00B720A9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B720A9" w:rsidRDefault="00B720A9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Присваиваемая квалификация:</w:t>
                            </w:r>
                          </w:p>
                          <w:p w:rsidR="00B720A9" w:rsidRDefault="00B720A9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«Исследователь. Преподаватель-исследователь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»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2.8pt;margin-top:11.65pt;width:528.75pt;height:3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tHMQIAAEsEAAAOAAAAZHJzL2Uyb0RvYy54bWysVN9v2jAQfp+0/8Hy+wih0JaIUFV0nSax&#10;rhqd9nw4DrHmX7MNCf3rd3aAMvY2LQ+Wz3f3+e67z5nddUqSHXdeGF3SfDCkhGtmKqE3Jf3+8vjh&#10;lhIfQFcgjeYl3XNP7+bv381aW/CRaYysuCMIon3R2pI2IdgiyzxruAI/MJZrdNbGKQhouk1WOWgR&#10;XclsNBxeZ61xlXWGce/x9KF30nnCr2vOwte69jwQWVKsLaTVpXUd12w+g2LjwDaCHcqAf6hCgdB4&#10;6QnqAQKQrRN/QSnBnPGmDgNmVGbqWjCeesBu8uFFN6sGLE+9IDnenmjy/w+WPe2eHREVzu7qKr+h&#10;RIPCMX1D4kBvJCeTSFFrfYGRK/vsYpPeLg376Yk2iwaj+L1zpm04VFhYHuOzPxKi4TGVrNsvpkJ0&#10;2AaT2OpqpyIg8kC6NJT9aSi8C4Th4fVNPslHE0oY+sbj0TQa8Q4ojunW+fCJG0XipqQOi0/wsFv6&#10;0IceQ+Jt2jwKKfEcCqlJW9LpBCEvPEoEFKYUqqS3w/j1UoldftRVSg4gZL/HWqSOADxJ7nDrse+e&#10;v9CtO0yLh2tT7ZEOfDZYbWPcKyUtSrCk/tcWHKdEftZI5TQfj6NmkzGe3IzQcOee9blHb9XCoMpz&#10;SkAzRC0pC+5oLEIvelSdhbDUK8tiaKw5UvPS/QBnD/wFpP7JHMUHxQWNfWxP1z1OshaJ47fGDvNH&#10;xaYpHV5XfBLndop6+wfMfwMAAP//AwBQSwMEFAAGAAgAAAAhAAEBoBbeAAAACwEAAA8AAABkcnMv&#10;ZG93bnJldi54bWxMj8tOwzAQRfdI/IM1SOxa26la2jROBUXdsKMgsZ3G0ziqH1HspuHvMStYju7R&#10;vWeq3eQsG2mIXfAK5FwAI98E3flWwefHYbYGFhN6jTZ4UvBNEXb1/V2FpQ43/07jMbUsl/hYogKT&#10;Ul9yHhtDDuM89ORzdg6Dw5TPoeV6wFsud5YXQqy4w87nBYM97Q01l+PVKZhevpAHa+iM3Im38SBf&#10;5d4q9fgwPW+BJZrSHwy/+lkd6ux0ClevI7MKZlIsV5lVUCwWwDKxWcoNsJOCp0KsgdcV//9D/QMA&#10;AP//AwBQSwECLQAUAAYACAAAACEAtoM4kv4AAADhAQAAEwAAAAAAAAAAAAAAAAAAAAAAW0NvbnRl&#10;bnRfVHlwZXNdLnhtbFBLAQItABQABgAIAAAAIQA4/SH/1gAAAJQBAAALAAAAAAAAAAAAAAAAAC8B&#10;AABfcmVscy8ucmVsc1BLAQItABQABgAIAAAAIQDUNItHMQIAAEsEAAAOAAAAAAAAAAAAAAAAAC4C&#10;AABkcnMvZTJvRG9jLnhtbFBLAQItABQABgAIAAAAIQABAaAW3gAAAAsBAAAPAAAAAAAAAAAAAAAA&#10;AIsEAABkcnMvZG93bnJldi54bWxQSwUGAAAAAAQABADzAAAAlgUAAAAA&#10;" filled="f" stroked="f">
                <v:textbox>
                  <w:txbxContent>
                    <w:p w:rsidR="00806963" w:rsidRPr="00806963" w:rsidRDefault="00806963" w:rsidP="008069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DB0AEC" w:rsidRDefault="00806963" w:rsidP="0080696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rFonts w:eastAsiaTheme="minorHAnsi"/>
                          <w:b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</w:pPr>
                      <w:r w:rsidRPr="00806963">
                        <w:rPr>
                          <w:rFonts w:eastAsiaTheme="minorHAnsi"/>
                          <w:color w:val="000000"/>
                          <w:lang w:eastAsia="en-US"/>
                        </w:rPr>
                        <w:t xml:space="preserve"> </w:t>
                      </w:r>
                      <w:r w:rsidRPr="00806963">
                        <w:rPr>
                          <w:rFonts w:eastAsiaTheme="minorHAnsi"/>
                          <w:b/>
                          <w:bCs/>
                          <w:color w:val="000000"/>
                          <w:sz w:val="32"/>
                          <w:szCs w:val="32"/>
                          <w:lang w:eastAsia="en-US"/>
                        </w:rPr>
                        <w:t>Программа педагогической практики аспирантов</w:t>
                      </w:r>
                    </w:p>
                    <w:p w:rsidR="00806963" w:rsidRPr="00806963" w:rsidRDefault="00806963" w:rsidP="0080696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</w:p>
                    <w:p w:rsidR="00806963" w:rsidRDefault="00806963" w:rsidP="0080696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rFonts w:eastAsiaTheme="minorHAnsi"/>
                          <w:b/>
                          <w:bCs/>
                          <w:color w:val="000000"/>
                          <w:sz w:val="28"/>
                          <w:szCs w:val="28"/>
                          <w:lang w:eastAsia="en-US"/>
                        </w:rPr>
                      </w:pPr>
                      <w:r w:rsidRPr="00806963">
                        <w:rPr>
                          <w:rFonts w:eastAsiaTheme="minorHAnsi"/>
                          <w:color w:val="000000"/>
                          <w:lang w:eastAsia="en-US"/>
                        </w:rPr>
                        <w:t xml:space="preserve"> </w:t>
                      </w:r>
                      <w:r w:rsidRPr="00806963">
                        <w:rPr>
                          <w:rFonts w:eastAsiaTheme="minorHAnsi"/>
                          <w:b/>
                          <w:bCs/>
                          <w:color w:val="000000"/>
                          <w:sz w:val="28"/>
                          <w:szCs w:val="28"/>
                          <w:lang w:eastAsia="en-US"/>
                        </w:rPr>
                        <w:t>«Педагогическая практика»</w:t>
                      </w:r>
                    </w:p>
                    <w:p w:rsidR="00806963" w:rsidRDefault="00806963" w:rsidP="0080696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806963" w:rsidRPr="00DB0AEC" w:rsidRDefault="00806963" w:rsidP="00806963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Направление</w:t>
                      </w:r>
                    </w:p>
                    <w:p w:rsidR="00955FAE" w:rsidRDefault="00DB0AEC" w:rsidP="00955FAE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B720A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02.06.01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Компьютерные и информационные науки</w:t>
                      </w:r>
                    </w:p>
                    <w:p w:rsidR="00955FAE" w:rsidRDefault="00955FAE" w:rsidP="00955FAE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Направленность</w:t>
                      </w:r>
                    </w:p>
                    <w:p w:rsidR="00955FAE" w:rsidRPr="00955FAE" w:rsidRDefault="00955FAE" w:rsidP="00955FAE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 w:rsidRPr="00955FAE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Математическое моделирование, численные методы, комплексы программ и вычислительная математика</w:t>
                      </w:r>
                    </w:p>
                    <w:p w:rsidR="00B720A9" w:rsidRDefault="00B720A9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B720A9" w:rsidRDefault="00B720A9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B720A9" w:rsidRDefault="00B720A9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B720A9" w:rsidRDefault="00B720A9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B720A9" w:rsidRDefault="00B720A9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Присваиваемая квалификация:</w:t>
                      </w:r>
                    </w:p>
                    <w:p w:rsidR="00B720A9" w:rsidRDefault="00B720A9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«Исследователь. Преподаватель-исследователь</w:t>
                      </w:r>
                      <w:r>
                        <w:rPr>
                          <w:color w:val="000000" w:themeColor="text1"/>
                          <w:kern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34FA7" w:rsidRDefault="00B720A9"/>
    <w:p w:rsidR="007F207E" w:rsidRPr="00B34FA7" w:rsidRDefault="007F207E"/>
    <w:p w:rsidR="00B720A9" w:rsidRPr="00B720A9" w:rsidRDefault="00B720A9" w:rsidP="004B535C">
      <w:pPr>
        <w:ind w:left="3540" w:firstLine="708"/>
      </w:pPr>
      <w:r>
        <w:t>Москва</w:t>
      </w:r>
    </w:p>
    <w:p w:rsidR="00B720A9" w:rsidRPr="00B720A9" w:rsidRDefault="008210BD" w:rsidP="004B535C">
      <w:pPr>
        <w:jc w:val="center"/>
      </w:pPr>
      <w:r>
        <w:t>2016</w:t>
      </w:r>
    </w:p>
    <w:p w:rsidR="00B720A9" w:rsidRPr="00D66941" w:rsidRDefault="00D66941" w:rsidP="00D6694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694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ОБЩИЕ ПОЛОЖЕНИЯ</w:t>
      </w:r>
    </w:p>
    <w:p w:rsidR="00D66941" w:rsidRDefault="00D66941" w:rsidP="00D6694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63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Педагогическая практика, является обязательной частью основной профессиональной образовательной программы. Практика – вид учебной работы, направленный на развитие практических навыков и умений. </w:t>
      </w:r>
    </w:p>
    <w:p w:rsidR="00D66941" w:rsidRPr="00806963" w:rsidRDefault="00D66941" w:rsidP="00D66941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941">
        <w:rPr>
          <w:rFonts w:ascii="Times New Roman" w:hAnsi="Times New Roman" w:cs="Times New Roman"/>
          <w:color w:val="000000"/>
          <w:sz w:val="28"/>
          <w:szCs w:val="28"/>
        </w:rPr>
        <w:t>Программа педагогической практики аспиранта связана с тематикой ра</w:t>
      </w:r>
      <w:r>
        <w:rPr>
          <w:rFonts w:ascii="Times New Roman" w:hAnsi="Times New Roman" w:cs="Times New Roman"/>
          <w:color w:val="000000"/>
          <w:sz w:val="28"/>
          <w:szCs w:val="28"/>
        </w:rPr>
        <w:t>бот по направлению подготовки 02</w:t>
      </w:r>
      <w:r w:rsidRPr="00D66941">
        <w:rPr>
          <w:rFonts w:ascii="Times New Roman" w:hAnsi="Times New Roman" w:cs="Times New Roman"/>
          <w:color w:val="000000"/>
          <w:sz w:val="28"/>
          <w:szCs w:val="28"/>
        </w:rPr>
        <w:t xml:space="preserve">.06.01.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Проводится в ИВМ РАН</w:t>
      </w:r>
      <w:r w:rsidRPr="00D66941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заинтересованных организациях.</w:t>
      </w:r>
    </w:p>
    <w:p w:rsidR="00D66941" w:rsidRDefault="00D66941" w:rsidP="0080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963" w:rsidRDefault="00806963" w:rsidP="0080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9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Общая характеристика дисциплины </w:t>
      </w:r>
    </w:p>
    <w:p w:rsidR="00A440A3" w:rsidRPr="00806963" w:rsidRDefault="00A440A3" w:rsidP="008069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06963" w:rsidRPr="00806963" w:rsidRDefault="00806963" w:rsidP="0080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Цель педагогической практики</w:t>
      </w:r>
      <w:r w:rsidRPr="0080696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06963" w:rsidRPr="00806963" w:rsidRDefault="00806963" w:rsidP="0080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806963">
        <w:rPr>
          <w:rFonts w:ascii="Times New Roman" w:hAnsi="Times New Roman" w:cs="Times New Roman"/>
          <w:color w:val="000000"/>
          <w:sz w:val="28"/>
          <w:szCs w:val="28"/>
        </w:rPr>
        <w:t xml:space="preserve"> у аспирантов знаний основ педагогической и учебно-методической работы в высших учебных заведениях, а также практических компетенций проведения основных видов учебных занятий и </w:t>
      </w:r>
      <w:proofErr w:type="gramStart"/>
      <w:r w:rsidRPr="00806963">
        <w:rPr>
          <w:rFonts w:ascii="Times New Roman" w:hAnsi="Times New Roman" w:cs="Times New Roman"/>
          <w:color w:val="000000"/>
          <w:sz w:val="28"/>
          <w:szCs w:val="28"/>
        </w:rPr>
        <w:t>подготовки</w:t>
      </w:r>
      <w:proofErr w:type="gramEnd"/>
      <w:r w:rsidRPr="00806963">
        <w:rPr>
          <w:rFonts w:ascii="Times New Roman" w:hAnsi="Times New Roman" w:cs="Times New Roman"/>
          <w:color w:val="000000"/>
          <w:sz w:val="28"/>
          <w:szCs w:val="28"/>
        </w:rPr>
        <w:t xml:space="preserve"> современных учебно-методических материалов по дисциплинам, соответствующим научной специальности. </w:t>
      </w:r>
    </w:p>
    <w:p w:rsidR="00806963" w:rsidRPr="00806963" w:rsidRDefault="00806963" w:rsidP="008069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63">
        <w:rPr>
          <w:rFonts w:ascii="Times New Roman" w:hAnsi="Times New Roman" w:cs="Times New Roman"/>
          <w:color w:val="000000"/>
          <w:sz w:val="28"/>
          <w:szCs w:val="28"/>
        </w:rPr>
        <w:t>Задача педагогической практики</w:t>
      </w:r>
      <w:r w:rsidRPr="00EF694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8069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06963" w:rsidRDefault="00806963" w:rsidP="0080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63">
        <w:rPr>
          <w:rFonts w:ascii="Times New Roman" w:hAnsi="Times New Roman" w:cs="Times New Roman"/>
          <w:color w:val="000000"/>
          <w:sz w:val="28"/>
          <w:szCs w:val="28"/>
        </w:rPr>
        <w:t>приобретение аспирантами первичных навыков участия в педагогич</w:t>
      </w:r>
      <w:r w:rsidR="00CC2A49">
        <w:rPr>
          <w:rFonts w:ascii="Times New Roman" w:hAnsi="Times New Roman" w:cs="Times New Roman"/>
          <w:color w:val="000000"/>
          <w:sz w:val="28"/>
          <w:szCs w:val="28"/>
        </w:rPr>
        <w:t>еском процессе по направлению 02.06.01 «Компьютерные и информационные науки</w:t>
      </w:r>
      <w:r w:rsidRPr="00806963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D66941" w:rsidRPr="00806963" w:rsidRDefault="00D66941" w:rsidP="008069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66941" w:rsidRDefault="00D66941" w:rsidP="00D66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9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D669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планируемых результатов освоения программы практики</w:t>
      </w:r>
    </w:p>
    <w:p w:rsidR="00D66941" w:rsidRDefault="00D66941" w:rsidP="00D669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66941" w:rsidRPr="00D66941" w:rsidRDefault="00D66941" w:rsidP="00D66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941">
        <w:rPr>
          <w:rFonts w:ascii="Times New Roman" w:hAnsi="Times New Roman" w:cs="Times New Roman"/>
          <w:color w:val="000000"/>
          <w:sz w:val="28"/>
          <w:szCs w:val="28"/>
        </w:rPr>
        <w:t>Обучающийся в соответствии с Федеральным государственным образовательным стандартом (ФГОС) по направлению подготовки научно-педагогических кадров в аспирантуре 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66941">
        <w:rPr>
          <w:rFonts w:ascii="Times New Roman" w:hAnsi="Times New Roman" w:cs="Times New Roman"/>
          <w:color w:val="000000"/>
          <w:sz w:val="28"/>
          <w:szCs w:val="28"/>
        </w:rPr>
        <w:t xml:space="preserve">.06.01 </w:t>
      </w:r>
      <w:r w:rsidR="00CB60FC">
        <w:rPr>
          <w:rFonts w:ascii="Times New Roman" w:hAnsi="Times New Roman" w:cs="Times New Roman"/>
          <w:color w:val="000000"/>
          <w:sz w:val="28"/>
          <w:szCs w:val="28"/>
        </w:rPr>
        <w:t xml:space="preserve">Компьютерные и информационные </w:t>
      </w:r>
      <w:r w:rsidRPr="00D66941">
        <w:rPr>
          <w:rFonts w:ascii="Times New Roman" w:hAnsi="Times New Roman" w:cs="Times New Roman"/>
          <w:color w:val="000000"/>
          <w:sz w:val="28"/>
          <w:szCs w:val="28"/>
        </w:rPr>
        <w:t>в результате прохождения данной практики должен приобрести следующую компетенцию: готовность к преподавательской деятельности по основным образовательным программам высшего образования (ОПК-2).</w:t>
      </w:r>
    </w:p>
    <w:p w:rsidR="00D66941" w:rsidRPr="00D66941" w:rsidRDefault="00D66941" w:rsidP="00D66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941">
        <w:rPr>
          <w:rFonts w:ascii="Times New Roman" w:hAnsi="Times New Roman" w:cs="Times New Roman"/>
          <w:color w:val="000000"/>
          <w:sz w:val="28"/>
          <w:szCs w:val="28"/>
        </w:rPr>
        <w:t>В результате прохождения данной практики обучающийся должен приобрести следующие знания, практические навыки, умения, опыт деятельности:</w:t>
      </w:r>
    </w:p>
    <w:p w:rsidR="00D66941" w:rsidRPr="00D66941" w:rsidRDefault="00D66941" w:rsidP="00D66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941">
        <w:rPr>
          <w:rFonts w:ascii="Times New Roman" w:hAnsi="Times New Roman" w:cs="Times New Roman"/>
          <w:i/>
          <w:color w:val="000000"/>
          <w:sz w:val="28"/>
          <w:szCs w:val="28"/>
        </w:rPr>
        <w:t>знать</w:t>
      </w:r>
      <w:r w:rsidRPr="00D66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3A6" w:rsidRPr="009833A6">
        <w:rPr>
          <w:rFonts w:ascii="Times New Roman" w:hAnsi="Times New Roman" w:cs="Times New Roman"/>
          <w:color w:val="000000"/>
          <w:sz w:val="28"/>
          <w:szCs w:val="28"/>
        </w:rPr>
        <w:t>основные тенденции развития в области вычислительной математики и математического моделирования</w:t>
      </w:r>
      <w:r w:rsidRPr="00D669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6941" w:rsidRPr="00D66941" w:rsidRDefault="00D66941" w:rsidP="00D66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941">
        <w:rPr>
          <w:rFonts w:ascii="Times New Roman" w:hAnsi="Times New Roman" w:cs="Times New Roman"/>
          <w:i/>
          <w:color w:val="000000"/>
          <w:sz w:val="28"/>
          <w:szCs w:val="28"/>
        </w:rPr>
        <w:t>уметь</w:t>
      </w:r>
      <w:r w:rsidRPr="00D66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3A6" w:rsidRPr="009833A6">
        <w:rPr>
          <w:rFonts w:ascii="Times New Roman" w:hAnsi="Times New Roman" w:cs="Times New Roman"/>
          <w:color w:val="000000"/>
          <w:sz w:val="28"/>
          <w:szCs w:val="28"/>
        </w:rPr>
        <w:t>осуществлять отбор материала</w:t>
      </w:r>
      <w:r w:rsidRPr="00D669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6941" w:rsidRPr="00806963" w:rsidRDefault="00D66941" w:rsidP="00D669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6941">
        <w:rPr>
          <w:rFonts w:ascii="Times New Roman" w:hAnsi="Times New Roman" w:cs="Times New Roman"/>
          <w:i/>
          <w:color w:val="000000"/>
          <w:sz w:val="28"/>
          <w:szCs w:val="28"/>
        </w:rPr>
        <w:t>владеть</w:t>
      </w:r>
      <w:r w:rsidRPr="00D66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833A6" w:rsidRPr="009833A6">
        <w:rPr>
          <w:rFonts w:ascii="Times New Roman" w:hAnsi="Times New Roman" w:cs="Times New Roman"/>
          <w:color w:val="000000"/>
          <w:sz w:val="28"/>
          <w:szCs w:val="28"/>
        </w:rPr>
        <w:t>методами и технологиями межличностной коммуникации, навыками публичной</w:t>
      </w:r>
      <w:r w:rsidR="009833A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833A6" w:rsidRPr="009833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66941">
        <w:rPr>
          <w:rFonts w:ascii="Times New Roman" w:hAnsi="Times New Roman" w:cs="Times New Roman"/>
          <w:color w:val="000000"/>
          <w:sz w:val="28"/>
          <w:szCs w:val="28"/>
        </w:rPr>
        <w:t>технологией проектирования образовательного процесса на уровне высшего образования.</w:t>
      </w:r>
    </w:p>
    <w:p w:rsidR="00806963" w:rsidRDefault="00806963" w:rsidP="00806963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963" w:rsidRDefault="00CB60FC" w:rsidP="00806963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="00806963" w:rsidRPr="008069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Роль и место педагогической практики в структуре реализуемой основной образовательной программы </w:t>
      </w:r>
    </w:p>
    <w:p w:rsidR="00806963" w:rsidRDefault="00806963" w:rsidP="0080696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63">
        <w:rPr>
          <w:rFonts w:ascii="Times New Roman" w:hAnsi="Times New Roman" w:cs="Times New Roman"/>
          <w:color w:val="000000"/>
          <w:sz w:val="28"/>
          <w:szCs w:val="28"/>
        </w:rPr>
        <w:t xml:space="preserve">В результате прохождения педагогической практики аспирант должен обладать компетенцией: готовностью к преподавательской деятельности по основным образовательным программам высшего образования (ОПК-2). </w:t>
      </w:r>
    </w:p>
    <w:p w:rsidR="00B83F67" w:rsidRPr="00B83F67" w:rsidRDefault="00B83F67" w:rsidP="0080696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Прохождение практики так же способствует развитию следующих компетенций</w:t>
      </w:r>
      <w:r w:rsidRPr="00B83F6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3F67" w:rsidRPr="00B83F67" w:rsidRDefault="00B83F67" w:rsidP="00B83F6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F67">
        <w:rPr>
          <w:rFonts w:ascii="Times New Roman" w:hAnsi="Times New Roman" w:cs="Times New Roman"/>
          <w:color w:val="000000"/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 (</w:t>
      </w:r>
      <w:r>
        <w:rPr>
          <w:rFonts w:ascii="Times New Roman" w:hAnsi="Times New Roman" w:cs="Times New Roman"/>
          <w:color w:val="000000"/>
          <w:sz w:val="28"/>
          <w:szCs w:val="28"/>
        </w:rPr>
        <w:t>УК-4</w:t>
      </w:r>
      <w:r w:rsidRPr="00B83F67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83F67" w:rsidRPr="00B83F67" w:rsidRDefault="00B83F67" w:rsidP="00B83F67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3F67">
        <w:rPr>
          <w:rFonts w:ascii="Times New Roman" w:hAnsi="Times New Roman" w:cs="Times New Roman"/>
          <w:color w:val="000000"/>
          <w:sz w:val="28"/>
          <w:szCs w:val="28"/>
        </w:rPr>
        <w:t>УК-5 Способность планировать и решать задачи собственного профессионального и личностного развития (</w:t>
      </w:r>
      <w:r>
        <w:rPr>
          <w:rFonts w:ascii="Times New Roman" w:hAnsi="Times New Roman" w:cs="Times New Roman"/>
          <w:color w:val="000000"/>
          <w:sz w:val="28"/>
          <w:szCs w:val="28"/>
        </w:rPr>
        <w:t>УК-5).</w:t>
      </w:r>
    </w:p>
    <w:p w:rsidR="00806963" w:rsidRDefault="00806963" w:rsidP="0080696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963">
        <w:rPr>
          <w:rFonts w:ascii="Times New Roman" w:hAnsi="Times New Roman" w:cs="Times New Roman"/>
          <w:color w:val="000000"/>
          <w:sz w:val="28"/>
          <w:szCs w:val="28"/>
        </w:rPr>
        <w:t xml:space="preserve">Итоги педагогической практики аспирантов учитываются при аттестации аспирантов. </w:t>
      </w:r>
    </w:p>
    <w:p w:rsidR="00CB60FC" w:rsidRPr="002E09E7" w:rsidRDefault="00CB60FC" w:rsidP="0080696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B60FC" w:rsidRDefault="00CB60FC" w:rsidP="00CB60FC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Объем практики</w:t>
      </w:r>
    </w:p>
    <w:p w:rsidR="00CB60FC" w:rsidRPr="00806963" w:rsidRDefault="00CB60FC" w:rsidP="00CB60FC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B60FC" w:rsidRPr="00CB60FC" w:rsidRDefault="00CB60FC" w:rsidP="00CB60FC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60FC">
        <w:rPr>
          <w:rFonts w:ascii="Times New Roman" w:hAnsi="Times New Roman" w:cs="Times New Roman"/>
          <w:color w:val="000000"/>
          <w:sz w:val="28"/>
          <w:szCs w:val="28"/>
        </w:rPr>
        <w:t xml:space="preserve">Общая трудоемкость практики </w:t>
      </w:r>
      <w:r w:rsidR="00D65223">
        <w:rPr>
          <w:rFonts w:ascii="Times New Roman" w:hAnsi="Times New Roman" w:cs="Times New Roman"/>
          <w:color w:val="000000"/>
          <w:sz w:val="28"/>
          <w:szCs w:val="28"/>
        </w:rPr>
        <w:t>составляет 3</w:t>
      </w:r>
      <w:r w:rsidRPr="00346B65">
        <w:rPr>
          <w:rFonts w:ascii="Times New Roman" w:hAnsi="Times New Roman" w:cs="Times New Roman"/>
          <w:color w:val="000000"/>
          <w:sz w:val="28"/>
          <w:szCs w:val="28"/>
        </w:rPr>
        <w:t xml:space="preserve"> зачетные единицы, её продолжительность в академических часах </w:t>
      </w:r>
      <w:r w:rsidR="009F59FB" w:rsidRPr="00346B65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65223">
        <w:rPr>
          <w:rFonts w:ascii="Times New Roman" w:hAnsi="Times New Roman" w:cs="Times New Roman"/>
          <w:color w:val="000000"/>
          <w:sz w:val="28"/>
          <w:szCs w:val="28"/>
        </w:rPr>
        <w:t>108</w:t>
      </w:r>
      <w:r w:rsidR="009F59FB">
        <w:rPr>
          <w:rFonts w:ascii="Times New Roman" w:hAnsi="Times New Roman" w:cs="Times New Roman"/>
          <w:color w:val="000000"/>
          <w:sz w:val="28"/>
          <w:szCs w:val="28"/>
        </w:rPr>
        <w:t>, проводится в соответствии с рабочим учебным планом.</w:t>
      </w:r>
    </w:p>
    <w:p w:rsidR="00806963" w:rsidRPr="00806963" w:rsidRDefault="00806963" w:rsidP="00806963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963" w:rsidRDefault="00CB60FC" w:rsidP="00806963">
      <w:pPr>
        <w:autoSpaceDE w:val="0"/>
        <w:autoSpaceDN w:val="0"/>
        <w:adjustRightInd w:val="0"/>
        <w:spacing w:after="0" w:line="240" w:lineRule="auto"/>
        <w:ind w:left="136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806963" w:rsidRPr="008069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Структура и содержание педагогической практики </w:t>
      </w:r>
    </w:p>
    <w:p w:rsidR="009F59FB" w:rsidRPr="00806963" w:rsidRDefault="009F59FB" w:rsidP="00806963">
      <w:pPr>
        <w:autoSpaceDE w:val="0"/>
        <w:autoSpaceDN w:val="0"/>
        <w:adjustRightInd w:val="0"/>
        <w:spacing w:after="0" w:line="240" w:lineRule="auto"/>
        <w:ind w:left="1360" w:right="-20"/>
        <w:rPr>
          <w:rFonts w:ascii="Times New Roman" w:hAnsi="Times New Roman" w:cs="Times New Roman"/>
          <w:color w:val="000000"/>
          <w:sz w:val="28"/>
          <w:szCs w:val="28"/>
        </w:rPr>
      </w:pPr>
    </w:p>
    <w:p w:rsidR="00EF694D" w:rsidRPr="002E09E7" w:rsidRDefault="00EF694D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Педагогическая практика аспирантов базируется на знаниях, полученных ими в ходе предшествующего </w:t>
      </w:r>
      <w:proofErr w:type="gramStart"/>
      <w:r w:rsidRPr="00EF694D">
        <w:rPr>
          <w:rFonts w:ascii="Times New Roman" w:hAnsi="Times New Roman" w:cs="Times New Roman"/>
          <w:color w:val="000000"/>
          <w:sz w:val="28"/>
          <w:szCs w:val="28"/>
        </w:rPr>
        <w:t>обучения по программам</w:t>
      </w:r>
      <w:proofErr w:type="gramEnd"/>
      <w:r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4D">
        <w:rPr>
          <w:rFonts w:ascii="Times New Roman" w:hAnsi="Times New Roman" w:cs="Times New Roman"/>
          <w:color w:val="000000"/>
          <w:sz w:val="28"/>
          <w:szCs w:val="28"/>
        </w:rPr>
        <w:t>бакалавр</w:t>
      </w:r>
      <w:r w:rsidR="00FA7AC4">
        <w:rPr>
          <w:rFonts w:ascii="Times New Roman" w:hAnsi="Times New Roman" w:cs="Times New Roman"/>
          <w:color w:val="000000"/>
          <w:sz w:val="28"/>
          <w:szCs w:val="28"/>
        </w:rPr>
        <w:t>иат</w:t>
      </w:r>
      <w:r w:rsidRPr="00EF694D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spellEnd"/>
      <w:r w:rsidRPr="00EF694D">
        <w:rPr>
          <w:rFonts w:ascii="Times New Roman" w:hAnsi="Times New Roman" w:cs="Times New Roman"/>
          <w:color w:val="000000"/>
          <w:sz w:val="28"/>
          <w:szCs w:val="28"/>
        </w:rPr>
        <w:t>, магистр</w:t>
      </w:r>
      <w:r w:rsidR="00FA7AC4">
        <w:rPr>
          <w:rFonts w:ascii="Times New Roman" w:hAnsi="Times New Roman" w:cs="Times New Roman"/>
          <w:color w:val="000000"/>
          <w:sz w:val="28"/>
          <w:szCs w:val="28"/>
        </w:rPr>
        <w:t>атуры</w:t>
      </w:r>
      <w:r w:rsidR="009F59F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F59FB">
        <w:rPr>
          <w:rFonts w:ascii="Times New Roman" w:hAnsi="Times New Roman" w:cs="Times New Roman"/>
          <w:color w:val="000000"/>
          <w:sz w:val="28"/>
          <w:szCs w:val="28"/>
        </w:rPr>
        <w:t>специалитета</w:t>
      </w:r>
      <w:proofErr w:type="spellEnd"/>
      <w:r w:rsidRPr="00EF694D">
        <w:rPr>
          <w:rFonts w:ascii="Times New Roman" w:hAnsi="Times New Roman" w:cs="Times New Roman"/>
          <w:color w:val="000000"/>
          <w:sz w:val="28"/>
          <w:szCs w:val="28"/>
        </w:rPr>
        <w:t>, а также на знаниях, полученных в рамках возможного изучения теоретических дисциплин, предусмотренных учебн</w:t>
      </w:r>
      <w:r w:rsidR="00FA7AC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м планом аспирантов. </w:t>
      </w: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>Педагогическая практика аспиранта может проходить как в ИВМ РАН, так и н</w:t>
      </w:r>
      <w:r w:rsidR="00346B65">
        <w:rPr>
          <w:rFonts w:ascii="Times New Roman" w:hAnsi="Times New Roman" w:cs="Times New Roman"/>
          <w:color w:val="000000"/>
          <w:sz w:val="28"/>
          <w:szCs w:val="28"/>
        </w:rPr>
        <w:t>а профильных кафедрах университетов,</w:t>
      </w:r>
      <w:r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 с которыми заключены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договора</w:t>
      </w:r>
      <w:r w:rsidR="00346B65">
        <w:rPr>
          <w:rFonts w:ascii="Times New Roman" w:hAnsi="Times New Roman" w:cs="Times New Roman"/>
          <w:color w:val="000000"/>
          <w:sz w:val="28"/>
          <w:szCs w:val="28"/>
        </w:rPr>
        <w:t>, а также в других профильных организациях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D01D4" w:rsidRPr="005D01D4" w:rsidRDefault="009F59FB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9FB">
        <w:rPr>
          <w:rFonts w:ascii="Times New Roman" w:hAnsi="Times New Roman" w:cs="Times New Roman"/>
          <w:color w:val="000000"/>
          <w:sz w:val="28"/>
          <w:szCs w:val="28"/>
        </w:rPr>
        <w:t>Педагогическая практика проводится под общим рук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оводством </w:t>
      </w:r>
      <w:r w:rsidR="005D01D4">
        <w:rPr>
          <w:rFonts w:ascii="Times New Roman" w:hAnsi="Times New Roman" w:cs="Times New Roman"/>
          <w:color w:val="000000"/>
          <w:sz w:val="28"/>
          <w:szCs w:val="28"/>
        </w:rPr>
        <w:t>научного сотрудника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ИВМ РАН</w:t>
      </w:r>
      <w:r w:rsidR="005D01D4">
        <w:rPr>
          <w:rFonts w:ascii="Times New Roman" w:hAnsi="Times New Roman" w:cs="Times New Roman"/>
          <w:color w:val="000000"/>
          <w:sz w:val="28"/>
          <w:szCs w:val="28"/>
        </w:rPr>
        <w:t xml:space="preserve"> (далее руководитель практики)</w:t>
      </w:r>
      <w:r w:rsidRPr="009F59FB">
        <w:rPr>
          <w:rFonts w:ascii="Times New Roman" w:hAnsi="Times New Roman" w:cs="Times New Roman"/>
          <w:color w:val="000000"/>
          <w:sz w:val="28"/>
          <w:szCs w:val="28"/>
        </w:rPr>
        <w:t xml:space="preserve">. Тематика, конкретная реализация практики и </w:t>
      </w:r>
      <w:proofErr w:type="gramStart"/>
      <w:r w:rsidRPr="009F59F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F59FB">
        <w:rPr>
          <w:rFonts w:ascii="Times New Roman" w:hAnsi="Times New Roman" w:cs="Times New Roman"/>
          <w:color w:val="000000"/>
          <w:sz w:val="28"/>
          <w:szCs w:val="28"/>
        </w:rPr>
        <w:t xml:space="preserve"> ее прохождением осуществляется научным руководителем аспиранта.</w:t>
      </w:r>
    </w:p>
    <w:p w:rsidR="005D01D4" w:rsidRDefault="005D01D4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Руководитель практики</w:t>
      </w:r>
      <w:r w:rsidRPr="005D01D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>1) устанавливает связь с руководителями практики от организации или предприятия (если аспи</w:t>
      </w:r>
      <w:r>
        <w:rPr>
          <w:rFonts w:ascii="Times New Roman" w:hAnsi="Times New Roman" w:cs="Times New Roman"/>
          <w:color w:val="000000"/>
          <w:sz w:val="28"/>
          <w:szCs w:val="28"/>
        </w:rPr>
        <w:t>рант проходит практику не в ИВМ РАН</w:t>
      </w:r>
      <w:r w:rsidRPr="005D01D4">
        <w:rPr>
          <w:rFonts w:ascii="Times New Roman" w:hAnsi="Times New Roman" w:cs="Times New Roman"/>
          <w:color w:val="000000"/>
          <w:sz w:val="28"/>
          <w:szCs w:val="28"/>
        </w:rPr>
        <w:t>), согласует ее программу, объем и сроки;</w:t>
      </w: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>2) несет ответственность совместно с руководителем практики от организации за соблюдение аспирантами правил техники безопасности;</w:t>
      </w: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>3) осуществляет контроль соблюдения сроков практики и ее содержания;</w:t>
      </w: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 xml:space="preserve">4) оценивает необходимый объем проведенной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и качество отчетных материалов</w:t>
      </w:r>
      <w:r w:rsidRPr="005D01D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>5) оказывает научно-методическую, консультационную и педагогическую помощь;</w:t>
      </w: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>6) принимает меры по устранению недостатков в организации педагогической практики;</w:t>
      </w: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>7) принимает отчет аспирантов по результатам педагогической практики;</w:t>
      </w: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>8) дает письменное заключение об итогах прохождения практики.</w:t>
      </w:r>
    </w:p>
    <w:p w:rsidR="005D01D4" w:rsidRPr="002E09E7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>Аспирант и его руководитель обеспечивают:</w:t>
      </w: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>1) разработку программы и плана-графика практики в индивидуальном плане педагогической практики аспиранта;</w:t>
      </w: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>2) проведение учебных занятий преимущественно на основе интерактивных технологий (обсуждения, дискуссии и т.п.);</w:t>
      </w: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>3) соответствие проведения практики календарному графику;</w:t>
      </w:r>
    </w:p>
    <w:p w:rsidR="005D01D4" w:rsidRP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>4) подготовку и презентацию не менее одного тематического доклада, развивающего научно-педагогический потенциал аспиранта;</w:t>
      </w:r>
    </w:p>
    <w:p w:rsidR="005D01D4" w:rsidRDefault="005D01D4" w:rsidP="005D01D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01D4">
        <w:rPr>
          <w:rFonts w:ascii="Times New Roman" w:hAnsi="Times New Roman" w:cs="Times New Roman"/>
          <w:color w:val="000000"/>
          <w:sz w:val="28"/>
          <w:szCs w:val="28"/>
        </w:rPr>
        <w:t xml:space="preserve">5) подготовку отчетных материалов в </w:t>
      </w:r>
      <w:proofErr w:type="spellStart"/>
      <w:r w:rsidRPr="005D01D4">
        <w:rPr>
          <w:rFonts w:ascii="Times New Roman" w:hAnsi="Times New Roman" w:cs="Times New Roman"/>
          <w:color w:val="000000"/>
          <w:sz w:val="28"/>
          <w:szCs w:val="28"/>
        </w:rPr>
        <w:t>т.ч</w:t>
      </w:r>
      <w:proofErr w:type="spellEnd"/>
      <w:r w:rsidRPr="005D01D4">
        <w:rPr>
          <w:rFonts w:ascii="Times New Roman" w:hAnsi="Times New Roman" w:cs="Times New Roman"/>
          <w:color w:val="000000"/>
          <w:sz w:val="28"/>
          <w:szCs w:val="28"/>
        </w:rPr>
        <w:t>. отзыв руководителя.</w:t>
      </w:r>
    </w:p>
    <w:p w:rsidR="005D01D4" w:rsidRPr="00EF694D" w:rsidRDefault="005D01D4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694D" w:rsidRPr="00EF694D" w:rsidRDefault="00EF694D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>Педагогическая практика аспиранта</w:t>
      </w:r>
      <w:r w:rsidR="00CC77C6" w:rsidRPr="00CC77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9E7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 включать следующие виды педагогической деятельности: </w:t>
      </w:r>
    </w:p>
    <w:p w:rsidR="00EF694D" w:rsidRPr="00EF694D" w:rsidRDefault="008250B3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EF694D"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59F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694D"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подготовка и проведение компьютерных практикумов; </w:t>
      </w:r>
    </w:p>
    <w:p w:rsidR="00EF694D" w:rsidRPr="00EF694D" w:rsidRDefault="008250B3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Pr="00825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94D" w:rsidRPr="00EF694D">
        <w:rPr>
          <w:rFonts w:ascii="Times New Roman" w:hAnsi="Times New Roman" w:cs="Times New Roman"/>
          <w:color w:val="000000"/>
          <w:sz w:val="28"/>
          <w:szCs w:val="28"/>
        </w:rPr>
        <w:t>модерни</w:t>
      </w:r>
      <w:r w:rsidR="007F7CDB">
        <w:rPr>
          <w:rFonts w:ascii="Times New Roman" w:hAnsi="Times New Roman" w:cs="Times New Roman"/>
          <w:color w:val="000000"/>
          <w:sz w:val="28"/>
          <w:szCs w:val="28"/>
        </w:rPr>
        <w:t>зация компьютерных практикумов,</w:t>
      </w:r>
      <w:r w:rsidR="00EF694D"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 составление новых методических указаний по их выполнению</w:t>
      </w:r>
      <w:r w:rsidR="007F7CDB">
        <w:rPr>
          <w:rFonts w:ascii="Times New Roman" w:hAnsi="Times New Roman" w:cs="Times New Roman"/>
          <w:color w:val="000000"/>
          <w:sz w:val="28"/>
          <w:szCs w:val="28"/>
        </w:rPr>
        <w:t xml:space="preserve">, разработка </w:t>
      </w:r>
      <w:r w:rsidR="007F7CDB" w:rsidRPr="007F7CDB">
        <w:rPr>
          <w:rFonts w:ascii="Times New Roman" w:hAnsi="Times New Roman" w:cs="Times New Roman"/>
          <w:color w:val="000000"/>
          <w:sz w:val="28"/>
          <w:szCs w:val="28"/>
        </w:rPr>
        <w:t>вопросов по теме курса и ответов на них</w:t>
      </w:r>
      <w:r w:rsidR="00EF694D"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EF694D" w:rsidRPr="00EF694D" w:rsidRDefault="008250B3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EF694D"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 консультации</w:t>
      </w:r>
      <w:r w:rsidR="007F7CDB">
        <w:rPr>
          <w:rFonts w:ascii="Times New Roman" w:hAnsi="Times New Roman" w:cs="Times New Roman"/>
          <w:color w:val="000000"/>
          <w:sz w:val="28"/>
          <w:szCs w:val="28"/>
        </w:rPr>
        <w:t xml:space="preserve"> по выполнению домашних заданий</w:t>
      </w:r>
      <w:r w:rsidR="00EF694D"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 компьютерных практикумов, курсовых работ и курсовых проектов; </w:t>
      </w:r>
    </w:p>
    <w:p w:rsidR="00EF694D" w:rsidRPr="00EF694D" w:rsidRDefault="008250B3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EF694D"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 участие в составлении методических указаний по выполнению домашних заданий, компьютерных практикумов и курсовых работ; </w:t>
      </w:r>
    </w:p>
    <w:p w:rsidR="00EF694D" w:rsidRPr="00EF694D" w:rsidRDefault="008250B3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>−</w:t>
      </w:r>
      <w:r w:rsidR="009F59F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F694D"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семинарских занятий и компьютерных практикумов. </w:t>
      </w:r>
    </w:p>
    <w:p w:rsidR="00EF694D" w:rsidRDefault="00EF694D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Следует приветствовать включение в план педагогической практики аспиранта подготовку и чтение лекций для студентов под непосредственным контролем научного руководителя аспиранта. </w:t>
      </w:r>
    </w:p>
    <w:p w:rsidR="00C54865" w:rsidRDefault="00C54865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0AFB" w:rsidRDefault="00180AFB" w:rsidP="00180AFB">
      <w:pPr>
        <w:pStyle w:val="ab"/>
        <w:ind w:left="763" w:right="767"/>
        <w:jc w:val="center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FA385A">
        <w:rPr>
          <w:rFonts w:eastAsiaTheme="minorHAnsi" w:cs="Times New Roman"/>
          <w:color w:val="000000"/>
          <w:sz w:val="28"/>
          <w:szCs w:val="28"/>
          <w:lang w:val="ru-RU"/>
        </w:rPr>
        <w:t>"Педагогическая практика"</w:t>
      </w:r>
    </w:p>
    <w:p w:rsidR="00FA385A" w:rsidRPr="00FA385A" w:rsidRDefault="00FA385A" w:rsidP="00180AFB">
      <w:pPr>
        <w:pStyle w:val="ab"/>
        <w:ind w:left="763" w:right="767"/>
        <w:jc w:val="center"/>
        <w:rPr>
          <w:rFonts w:eastAsiaTheme="minorHAnsi" w:cs="Times New Roman"/>
          <w:color w:val="000000"/>
          <w:sz w:val="28"/>
          <w:szCs w:val="28"/>
          <w:lang w:val="ru-RU"/>
        </w:rPr>
      </w:pPr>
    </w:p>
    <w:tbl>
      <w:tblPr>
        <w:tblStyle w:val="TableNormal"/>
        <w:tblW w:w="957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523"/>
        <w:gridCol w:w="7173"/>
        <w:gridCol w:w="1875"/>
      </w:tblGrid>
      <w:tr w:rsidR="00180AFB" w:rsidTr="002E09E7">
        <w:trPr>
          <w:trHeight w:hRule="exact" w:val="582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FA385A" w:rsidRDefault="00180AFB" w:rsidP="00620618">
            <w:pPr>
              <w:pStyle w:val="TableParagraph"/>
              <w:ind w:left="102" w:right="10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/п</w:t>
            </w:r>
          </w:p>
        </w:tc>
        <w:tc>
          <w:tcPr>
            <w:tcW w:w="7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FA385A" w:rsidRDefault="00180AFB" w:rsidP="00620618">
            <w:pPr>
              <w:pStyle w:val="TableParagraph"/>
              <w:spacing w:line="273" w:lineRule="exact"/>
              <w:ind w:left="101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Наименование этапов, видов работ и содержание деятельности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FA385A" w:rsidRDefault="00180AFB" w:rsidP="00620618">
            <w:pPr>
              <w:pStyle w:val="TableParagraph"/>
              <w:spacing w:line="273" w:lineRule="exact"/>
              <w:ind w:left="102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Трудоемкость</w:t>
            </w:r>
          </w:p>
          <w:p w:rsidR="00180AFB" w:rsidRPr="00FA385A" w:rsidRDefault="00180AFB" w:rsidP="00620618">
            <w:pPr>
              <w:pStyle w:val="TableParagraph"/>
              <w:ind w:left="102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(</w:t>
            </w:r>
            <w:proofErr w:type="gramStart"/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часах</w:t>
            </w:r>
            <w:proofErr w:type="gramEnd"/>
            <w:r w:rsidRPr="00FA385A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)</w:t>
            </w:r>
          </w:p>
        </w:tc>
      </w:tr>
      <w:tr w:rsidR="00180AFB" w:rsidTr="002E09E7">
        <w:trPr>
          <w:trHeight w:hRule="exact" w:val="1328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Default="00180AFB" w:rsidP="0062061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FA385A" w:rsidRDefault="00180AFB" w:rsidP="00620618">
            <w:pPr>
              <w:pStyle w:val="TableParagraph"/>
              <w:spacing w:line="249" w:lineRule="exact"/>
              <w:ind w:left="10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Организационно-подготовительный этап</w:t>
            </w:r>
          </w:p>
          <w:p w:rsidR="00180AFB" w:rsidRPr="002E09E7" w:rsidRDefault="002E09E7" w:rsidP="002E09E7">
            <w:pPr>
              <w:pStyle w:val="a8"/>
              <w:numPr>
                <w:ilvl w:val="1"/>
                <w:numId w:val="12"/>
              </w:numPr>
              <w:tabs>
                <w:tab w:val="left" w:pos="433"/>
              </w:tabs>
              <w:spacing w:line="253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0AFB" w:rsidRPr="002E09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индивидуального плана.</w:t>
            </w:r>
          </w:p>
          <w:p w:rsidR="00180AFB" w:rsidRPr="00FA385A" w:rsidRDefault="002E09E7" w:rsidP="002E09E7">
            <w:pPr>
              <w:pStyle w:val="a8"/>
              <w:tabs>
                <w:tab w:val="left" w:pos="433"/>
              </w:tabs>
              <w:ind w:left="101" w:right="617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1.2 </w:t>
            </w:r>
            <w:r w:rsidR="00180AFB" w:rsidRPr="00FA38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нормативных документов системы образования, изучение педагогической литературы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7F207E" w:rsidRDefault="00B83F2B" w:rsidP="00620618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</w:tr>
      <w:tr w:rsidR="00180AFB" w:rsidTr="002E09E7">
        <w:trPr>
          <w:trHeight w:hRule="exact" w:val="407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Default="00180AFB" w:rsidP="00620618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FA385A" w:rsidRDefault="00180AFB" w:rsidP="00620618">
            <w:pPr>
              <w:pStyle w:val="TableParagraph"/>
              <w:spacing w:line="249" w:lineRule="exact"/>
              <w:ind w:left="10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Основной этап</w:t>
            </w:r>
          </w:p>
          <w:p w:rsidR="00180AFB" w:rsidRPr="00FA385A" w:rsidRDefault="00180AFB" w:rsidP="007F7CDB">
            <w:pPr>
              <w:pStyle w:val="a8"/>
              <w:tabs>
                <w:tab w:val="left" w:pos="488"/>
              </w:tabs>
              <w:ind w:left="101" w:right="721"/>
              <w:contextualSpacing w:val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346B65" w:rsidRDefault="00B83F2B" w:rsidP="00620618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54</w:t>
            </w:r>
          </w:p>
        </w:tc>
      </w:tr>
      <w:tr w:rsidR="00180AFB" w:rsidTr="002E09E7">
        <w:trPr>
          <w:trHeight w:hRule="exact" w:val="973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FA385A" w:rsidRDefault="00180AFB" w:rsidP="00620618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7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2E09E7" w:rsidRDefault="002E09E7" w:rsidP="002E09E7">
            <w:pPr>
              <w:tabs>
                <w:tab w:val="left" w:pos="212"/>
              </w:tabs>
              <w:spacing w:line="249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0AFB" w:rsidRPr="002E09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Заключительный этап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180AFB" w:rsidRPr="002E09E7" w:rsidRDefault="002E09E7" w:rsidP="002E09E7">
            <w:pPr>
              <w:pStyle w:val="a8"/>
              <w:numPr>
                <w:ilvl w:val="1"/>
                <w:numId w:val="15"/>
              </w:numPr>
              <w:tabs>
                <w:tab w:val="left" w:pos="490"/>
              </w:tabs>
              <w:spacing w:line="252" w:lineRule="exac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0AFB" w:rsidRPr="002E09E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Подготовка и оформление отчёта по результатам ПП.</w:t>
            </w:r>
          </w:p>
          <w:p w:rsidR="00180AFB" w:rsidRPr="00FA385A" w:rsidRDefault="002E09E7" w:rsidP="00620618">
            <w:pPr>
              <w:pStyle w:val="TableParagraph"/>
              <w:spacing w:line="276" w:lineRule="exact"/>
              <w:ind w:left="103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3.2  </w:t>
            </w:r>
            <w:r w:rsidR="00180AFB" w:rsidRPr="00FA38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Защита отчета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346B65" w:rsidRDefault="00B83F2B" w:rsidP="00620618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</w:p>
        </w:tc>
      </w:tr>
      <w:tr w:rsidR="00180AFB" w:rsidTr="002E09E7">
        <w:trPr>
          <w:trHeight w:hRule="exact" w:val="316"/>
        </w:trPr>
        <w:tc>
          <w:tcPr>
            <w:tcW w:w="5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Default="00180AFB" w:rsidP="00620618"/>
        </w:tc>
        <w:tc>
          <w:tcPr>
            <w:tcW w:w="7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FA385A" w:rsidRDefault="00180AFB" w:rsidP="00620618">
            <w:pPr>
              <w:pStyle w:val="TableParagraph"/>
              <w:spacing w:line="272" w:lineRule="exact"/>
              <w:ind w:left="101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A385A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Общий объем часов:</w:t>
            </w:r>
          </w:p>
        </w:tc>
        <w:tc>
          <w:tcPr>
            <w:tcW w:w="18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0AFB" w:rsidRPr="00346B65" w:rsidRDefault="00B83F2B" w:rsidP="00620618">
            <w:pPr>
              <w:pStyle w:val="TableParagraph"/>
              <w:spacing w:line="272" w:lineRule="exact"/>
              <w:ind w:left="102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108</w:t>
            </w:r>
          </w:p>
        </w:tc>
      </w:tr>
    </w:tbl>
    <w:p w:rsidR="00180AFB" w:rsidRDefault="00180AFB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865" w:rsidRDefault="00C54865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4865" w:rsidRDefault="00C54865" w:rsidP="00C54865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Форма отчетности по практике</w:t>
      </w:r>
    </w:p>
    <w:p w:rsidR="00C54865" w:rsidRPr="00EF694D" w:rsidRDefault="00C54865" w:rsidP="00EF694D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694D" w:rsidRDefault="00EF694D" w:rsidP="00EA5B1A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EF694D">
        <w:rPr>
          <w:rFonts w:ascii="Times New Roman" w:hAnsi="Times New Roman" w:cs="Times New Roman"/>
          <w:color w:val="000000"/>
          <w:sz w:val="28"/>
          <w:szCs w:val="28"/>
        </w:rPr>
        <w:t>По итогам прохождения педагогической практики аспирант предоставляет</w:t>
      </w:r>
      <w:r w:rsidR="00EA5B1A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руководителю практики </w:t>
      </w:r>
      <w:r w:rsidRPr="00EF694D">
        <w:rPr>
          <w:rFonts w:ascii="Times New Roman" w:hAnsi="Times New Roman" w:cs="Times New Roman"/>
          <w:color w:val="000000"/>
          <w:sz w:val="28"/>
          <w:szCs w:val="28"/>
        </w:rPr>
        <w:t>общий отчет о прохождении практики (ФИО практиканта, направление, направле</w:t>
      </w:r>
      <w:r w:rsidR="00EA5B1A">
        <w:rPr>
          <w:rFonts w:ascii="Times New Roman" w:hAnsi="Times New Roman" w:cs="Times New Roman"/>
          <w:color w:val="000000"/>
          <w:sz w:val="28"/>
          <w:szCs w:val="28"/>
        </w:rPr>
        <w:t>нность (профиль),</w:t>
      </w:r>
      <w:r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 руководитель </w:t>
      </w:r>
      <w:r w:rsidRPr="00EF69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практики; </w:t>
      </w:r>
      <w:r w:rsidR="00EA5B1A" w:rsidRPr="00EA5B1A">
        <w:rPr>
          <w:rFonts w:ascii="Times New Roman" w:hAnsi="Times New Roman" w:cs="Times New Roman"/>
          <w:color w:val="000000"/>
          <w:sz w:val="28"/>
          <w:szCs w:val="28"/>
        </w:rPr>
        <w:t>сведения о выполненной работе, приобретенных умениях и навыках, перечень проведенных учебных занятий с указанием даты и времени их проведения, тем занятий, анализ способов контроля и оценки знаний студентов, копии подготовленных аспирантом</w:t>
      </w:r>
      <w:r w:rsidR="00EA5B1A">
        <w:rPr>
          <w:rFonts w:ascii="Times New Roman" w:hAnsi="Times New Roman" w:cs="Times New Roman"/>
          <w:color w:val="000000"/>
          <w:sz w:val="28"/>
          <w:szCs w:val="28"/>
        </w:rPr>
        <w:t xml:space="preserve"> учебно-методических материалов).</w:t>
      </w:r>
      <w:proofErr w:type="gramEnd"/>
    </w:p>
    <w:p w:rsidR="00EA5B1A" w:rsidRDefault="00EA5B1A" w:rsidP="00EA5B1A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B1A">
        <w:rPr>
          <w:rFonts w:ascii="Times New Roman" w:hAnsi="Times New Roman" w:cs="Times New Roman"/>
          <w:color w:val="000000"/>
          <w:sz w:val="28"/>
          <w:szCs w:val="28"/>
        </w:rPr>
        <w:t>Если аспирант совмещает обучение в аспирантуре с трудовой деятельностью, которая соответствует требованиям к содержанию практики, то педагогическая практика может проводиться по месту его трудовой деятельности. В этом случае к документам по форме отчетности необходимо приложить справку с места работы с указанием объёма педагогической нагрузки.</w:t>
      </w:r>
    </w:p>
    <w:p w:rsidR="00EA5B1A" w:rsidRPr="00EA5B1A" w:rsidRDefault="00EA5B1A" w:rsidP="00EA5B1A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B1A">
        <w:rPr>
          <w:rFonts w:ascii="Times New Roman" w:hAnsi="Times New Roman" w:cs="Times New Roman"/>
          <w:color w:val="000000"/>
          <w:sz w:val="28"/>
          <w:szCs w:val="28"/>
        </w:rPr>
        <w:t>К отчетной документации о прохождении педагогической практики относятся:</w:t>
      </w:r>
    </w:p>
    <w:p w:rsidR="00EA5B1A" w:rsidRPr="00EA5B1A" w:rsidRDefault="00EA5B1A" w:rsidP="00EA5B1A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B1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B1A">
        <w:rPr>
          <w:rFonts w:ascii="Times New Roman" w:hAnsi="Times New Roman" w:cs="Times New Roman"/>
          <w:color w:val="000000"/>
          <w:sz w:val="28"/>
          <w:szCs w:val="28"/>
        </w:rPr>
        <w:t>индивидуальный план педаго</w:t>
      </w:r>
      <w:r>
        <w:rPr>
          <w:rFonts w:ascii="Times New Roman" w:hAnsi="Times New Roman" w:cs="Times New Roman"/>
          <w:color w:val="000000"/>
          <w:sz w:val="28"/>
          <w:szCs w:val="28"/>
        </w:rPr>
        <w:t>гической практики</w:t>
      </w:r>
      <w:r w:rsidRPr="00EA5B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5B1A" w:rsidRPr="00EA5B1A" w:rsidRDefault="00EA5B1A" w:rsidP="00EA5B1A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B1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B1A">
        <w:rPr>
          <w:rFonts w:ascii="Times New Roman" w:hAnsi="Times New Roman" w:cs="Times New Roman"/>
          <w:color w:val="000000"/>
          <w:sz w:val="28"/>
          <w:szCs w:val="28"/>
        </w:rPr>
        <w:t>отчет о про</w:t>
      </w:r>
      <w:r>
        <w:rPr>
          <w:rFonts w:ascii="Times New Roman" w:hAnsi="Times New Roman" w:cs="Times New Roman"/>
          <w:color w:val="000000"/>
          <w:sz w:val="28"/>
          <w:szCs w:val="28"/>
        </w:rPr>
        <w:t>хождении практики</w:t>
      </w:r>
      <w:r w:rsidRPr="00EA5B1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F694D" w:rsidRPr="002E09E7" w:rsidRDefault="00EA5B1A" w:rsidP="00EE4E07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B1A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B1A">
        <w:rPr>
          <w:rFonts w:ascii="Times New Roman" w:hAnsi="Times New Roman" w:cs="Times New Roman"/>
          <w:color w:val="000000"/>
          <w:sz w:val="28"/>
          <w:szCs w:val="28"/>
        </w:rPr>
        <w:t>отзыв научного руководителя</w:t>
      </w:r>
      <w:r w:rsidR="00EE4E07" w:rsidRPr="002E09E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4E07" w:rsidRPr="00EE4E07" w:rsidRDefault="00EE4E07" w:rsidP="00EE4E07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E07">
        <w:rPr>
          <w:rFonts w:ascii="Times New Roman" w:hAnsi="Times New Roman" w:cs="Times New Roman"/>
          <w:color w:val="000000"/>
          <w:sz w:val="28"/>
          <w:szCs w:val="28"/>
        </w:rPr>
        <w:t xml:space="preserve">Формой контроля по педагогической практике является дифференцированный зачет. За прохождение педагогической практики выставляется оценка в зачетной ведомости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и утверждается руководителем практики</w:t>
      </w:r>
      <w:r w:rsidRPr="00EE4E0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4E07" w:rsidRPr="00EE4E07" w:rsidRDefault="00EE4E07" w:rsidP="00EE4E07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E07">
        <w:rPr>
          <w:rFonts w:ascii="Times New Roman" w:hAnsi="Times New Roman" w:cs="Times New Roman"/>
          <w:color w:val="000000"/>
          <w:sz w:val="28"/>
          <w:szCs w:val="28"/>
        </w:rPr>
        <w:t>Оценка по педагогической практике приравнивается к оценкам по теоретическим дисциплинам и учитывается при ежегодной аттестации аспиранта.</w:t>
      </w:r>
    </w:p>
    <w:p w:rsidR="00EF694D" w:rsidRPr="00EF694D" w:rsidRDefault="00EF694D" w:rsidP="00FA7AC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 xml:space="preserve">Аспиранты, не выполнившие программы практик по уважительной причине, направляются на практику повторно по индивидуальному плану. </w:t>
      </w:r>
    </w:p>
    <w:p w:rsidR="00806963" w:rsidRDefault="00EF694D" w:rsidP="00FA7AC4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F694D">
        <w:rPr>
          <w:rFonts w:ascii="Times New Roman" w:hAnsi="Times New Roman" w:cs="Times New Roman"/>
          <w:color w:val="000000"/>
          <w:sz w:val="28"/>
          <w:szCs w:val="28"/>
        </w:rPr>
        <w:t>Аспиранты, не выполнившие программы практик без уважительной причины или не прошедшие промежуточную аттестацию по практике, считаются имеющими академическую задолженность.</w:t>
      </w:r>
    </w:p>
    <w:p w:rsidR="00806963" w:rsidRDefault="00806963" w:rsidP="00806963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4E07" w:rsidRDefault="00EE4E07" w:rsidP="00EE4E07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Фонд оценочных сре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проведения промежуточной аттестации обучающихся по практике</w:t>
      </w:r>
    </w:p>
    <w:p w:rsidR="00EE4E07" w:rsidRDefault="00EE4E07" w:rsidP="00EE4E07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2773" w:rsidRPr="008F2773" w:rsidRDefault="00EE4E07" w:rsidP="00EE4E07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4E07">
        <w:rPr>
          <w:rFonts w:ascii="Times New Roman" w:hAnsi="Times New Roman" w:cs="Times New Roman"/>
          <w:color w:val="000000"/>
          <w:sz w:val="28"/>
          <w:szCs w:val="28"/>
        </w:rPr>
        <w:t>По итогам выполнения индивидуального плана педагогическо</w:t>
      </w:r>
      <w:r w:rsidR="00B06416">
        <w:rPr>
          <w:rFonts w:ascii="Times New Roman" w:hAnsi="Times New Roman" w:cs="Times New Roman"/>
          <w:color w:val="000000"/>
          <w:sz w:val="28"/>
          <w:szCs w:val="28"/>
        </w:rPr>
        <w:t>й практики проводится аттестация</w:t>
      </w:r>
      <w:r w:rsidRPr="00EE4E07">
        <w:rPr>
          <w:rFonts w:ascii="Times New Roman" w:hAnsi="Times New Roman" w:cs="Times New Roman"/>
          <w:color w:val="000000"/>
          <w:sz w:val="28"/>
          <w:szCs w:val="28"/>
        </w:rPr>
        <w:t xml:space="preserve"> аспиранта на основании представленного отчета о прохождении практики, материалов, прилагаемых к отчету, отзыва научного руководителя. </w:t>
      </w:r>
      <w:r w:rsidR="008F2773" w:rsidRPr="00EE4E07">
        <w:rPr>
          <w:rFonts w:ascii="Times New Roman" w:hAnsi="Times New Roman" w:cs="Times New Roman"/>
          <w:color w:val="000000"/>
          <w:sz w:val="28"/>
          <w:szCs w:val="28"/>
        </w:rPr>
        <w:t>По результатам аттестации аспиранту выставляется дифференцированный зачет.</w:t>
      </w:r>
      <w:r w:rsidR="008F2773">
        <w:rPr>
          <w:rFonts w:ascii="Times New Roman" w:hAnsi="Times New Roman" w:cs="Times New Roman"/>
          <w:color w:val="000000"/>
          <w:sz w:val="28"/>
          <w:szCs w:val="28"/>
        </w:rPr>
        <w:t xml:space="preserve"> Для оценки приобретенных в ходе практики знаний возможно проведение дискуссии на следующие темы</w:t>
      </w:r>
      <w:r w:rsidR="008F2773" w:rsidRPr="008F277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F2773" w:rsidRDefault="008F2773" w:rsidP="00EE4E07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2773" w:rsidRPr="008F2773" w:rsidRDefault="008F2773" w:rsidP="008F2773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77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F2773">
        <w:rPr>
          <w:rFonts w:ascii="Times New Roman" w:hAnsi="Times New Roman" w:cs="Times New Roman"/>
          <w:color w:val="000000"/>
          <w:sz w:val="28"/>
          <w:szCs w:val="28"/>
        </w:rPr>
        <w:tab/>
        <w:t>Профессионально-педагогич</w:t>
      </w:r>
      <w:r>
        <w:rPr>
          <w:rFonts w:ascii="Times New Roman" w:hAnsi="Times New Roman" w:cs="Times New Roman"/>
          <w:color w:val="000000"/>
          <w:sz w:val="28"/>
          <w:szCs w:val="28"/>
        </w:rPr>
        <w:t>еские компетенции преподавателя</w:t>
      </w:r>
      <w:r w:rsidRPr="008F27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2773" w:rsidRPr="008F2773" w:rsidRDefault="008F2773" w:rsidP="008F2773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77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F2773">
        <w:rPr>
          <w:rFonts w:ascii="Times New Roman" w:hAnsi="Times New Roman" w:cs="Times New Roman"/>
          <w:color w:val="000000"/>
          <w:sz w:val="28"/>
          <w:szCs w:val="28"/>
        </w:rPr>
        <w:tab/>
        <w:t>Учет особенностей темперамента, характера и спо</w:t>
      </w:r>
      <w:r>
        <w:rPr>
          <w:rFonts w:ascii="Times New Roman" w:hAnsi="Times New Roman" w:cs="Times New Roman"/>
          <w:color w:val="000000"/>
          <w:sz w:val="28"/>
          <w:szCs w:val="28"/>
        </w:rPr>
        <w:t>собностей  студентов в обучении</w:t>
      </w:r>
      <w:r w:rsidRPr="008F277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F2773" w:rsidRPr="008F2773" w:rsidRDefault="008F2773" w:rsidP="008F2773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Стили преподавания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;</w:t>
      </w:r>
    </w:p>
    <w:p w:rsidR="008F2773" w:rsidRDefault="008F2773" w:rsidP="008F2773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277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8F2773">
        <w:rPr>
          <w:rFonts w:ascii="Times New Roman" w:hAnsi="Times New Roman" w:cs="Times New Roman"/>
          <w:color w:val="000000"/>
          <w:sz w:val="28"/>
          <w:szCs w:val="28"/>
        </w:rPr>
        <w:tab/>
        <w:t>Теории и методы воспитания.</w:t>
      </w:r>
    </w:p>
    <w:p w:rsidR="008F2773" w:rsidRDefault="008F2773" w:rsidP="00EE4E07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2773" w:rsidRDefault="008F2773" w:rsidP="00EE4E07">
      <w:pPr>
        <w:autoSpaceDE w:val="0"/>
        <w:autoSpaceDN w:val="0"/>
        <w:adjustRightInd w:val="0"/>
        <w:spacing w:after="0" w:line="240" w:lineRule="auto"/>
        <w:ind w:right="-20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B1A" w:rsidRDefault="00EA5B1A" w:rsidP="00806963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A5B1A" w:rsidRDefault="002E09E7" w:rsidP="00EA5B1A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8</w:t>
      </w:r>
      <w:r w:rsidR="00EA5B1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Материально-техническая база</w:t>
      </w:r>
    </w:p>
    <w:p w:rsidR="00EA5B1A" w:rsidRPr="00EA5B1A" w:rsidRDefault="00EA5B1A" w:rsidP="00806963">
      <w:pPr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A5B1A" w:rsidRPr="00EA5B1A" w:rsidRDefault="00EA5B1A" w:rsidP="00EA5B1A">
      <w:pPr>
        <w:pStyle w:val="ab"/>
        <w:ind w:left="221" w:right="224" w:firstLine="72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A5B1A">
        <w:rPr>
          <w:rFonts w:eastAsiaTheme="minorHAnsi" w:cs="Times New Roman"/>
          <w:color w:val="000000"/>
          <w:sz w:val="28"/>
          <w:szCs w:val="28"/>
          <w:lang w:val="ru-RU"/>
        </w:rPr>
        <w:t xml:space="preserve">Базы практики: </w:t>
      </w:r>
      <w:r>
        <w:rPr>
          <w:rFonts w:eastAsiaTheme="minorHAnsi" w:cs="Times New Roman"/>
          <w:color w:val="000000"/>
          <w:sz w:val="28"/>
          <w:szCs w:val="28"/>
          <w:lang w:val="ru-RU"/>
        </w:rPr>
        <w:t>помещения ИВМ РАН</w:t>
      </w:r>
      <w:r w:rsidRPr="00EA5B1A">
        <w:rPr>
          <w:rFonts w:eastAsiaTheme="minorHAnsi" w:cs="Times New Roman"/>
          <w:color w:val="000000"/>
          <w:sz w:val="28"/>
          <w:szCs w:val="28"/>
          <w:lang w:val="ru-RU"/>
        </w:rPr>
        <w:t xml:space="preserve"> или, по согласованию, другие учреждения по профилю</w:t>
      </w:r>
      <w:r w:rsidR="002E09E7">
        <w:rPr>
          <w:rFonts w:eastAsiaTheme="minorHAnsi" w:cs="Times New Roman"/>
          <w:color w:val="000000"/>
          <w:sz w:val="28"/>
          <w:szCs w:val="28"/>
          <w:lang w:val="ru-RU"/>
        </w:rPr>
        <w:t xml:space="preserve"> подготовки. В базу входят</w:t>
      </w:r>
      <w:r w:rsidRPr="00EA5B1A">
        <w:rPr>
          <w:rFonts w:eastAsiaTheme="minorHAnsi" w:cs="Times New Roman"/>
          <w:color w:val="000000"/>
          <w:sz w:val="28"/>
          <w:szCs w:val="28"/>
          <w:lang w:val="ru-RU"/>
        </w:rPr>
        <w:t xml:space="preserve"> учебные помещения, соответствующие действующим санитарным и противопожарным нормам, а также требованиям техники безопасности при проведении учебных и научно- производственных работ.</w:t>
      </w:r>
    </w:p>
    <w:p w:rsidR="002E09E7" w:rsidRDefault="002E09E7" w:rsidP="002E09E7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D733B" w:rsidRPr="002E09E7" w:rsidRDefault="00AD733B" w:rsidP="002E09E7">
      <w:pPr>
        <w:autoSpaceDE w:val="0"/>
        <w:autoSpaceDN w:val="0"/>
        <w:adjustRightInd w:val="0"/>
        <w:spacing w:after="0" w:line="240" w:lineRule="auto"/>
        <w:ind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385A" w:rsidRPr="002E09E7" w:rsidRDefault="002E09E7" w:rsidP="002E09E7">
      <w:pPr>
        <w:spacing w:line="275" w:lineRule="exact"/>
        <w:ind w:left="2124" w:right="16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</w:t>
      </w:r>
      <w:r w:rsidRPr="002E0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AD733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</w:t>
      </w:r>
      <w:r w:rsidR="00FA385A" w:rsidRPr="002E09E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итература,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интернет-ресурсы</w:t>
      </w:r>
      <w:proofErr w:type="spellEnd"/>
    </w:p>
    <w:p w:rsidR="00FA385A" w:rsidRPr="008A75B2" w:rsidRDefault="008A75B2" w:rsidP="00FA385A">
      <w:pPr>
        <w:pStyle w:val="ab"/>
        <w:numPr>
          <w:ilvl w:val="0"/>
          <w:numId w:val="10"/>
        </w:numPr>
        <w:tabs>
          <w:tab w:val="left" w:pos="582"/>
        </w:tabs>
        <w:spacing w:before="3" w:line="244" w:lineRule="auto"/>
        <w:ind w:right="640"/>
        <w:rPr>
          <w:rFonts w:cs="Times New Roman"/>
          <w:lang w:val="ru-RU"/>
        </w:rPr>
      </w:pPr>
      <w:r w:rsidRPr="008A75B2">
        <w:rPr>
          <w:noProof/>
          <w:lang w:val="ru-RU" w:eastAsia="ru-RU"/>
        </w:rPr>
        <w:t>Горбатова, М. К. Методики преподавания в высшей школе : учебное пособие / М. К. Горбатова, М. А. Назипова. - Нижний Новгород : ННГУ, 2012. - 53 с. 3.</w:t>
      </w:r>
    </w:p>
    <w:p w:rsidR="00FA385A" w:rsidRPr="003B3DB9" w:rsidRDefault="00FA385A" w:rsidP="00FA385A">
      <w:pPr>
        <w:pStyle w:val="ab"/>
        <w:numPr>
          <w:ilvl w:val="0"/>
          <w:numId w:val="10"/>
        </w:numPr>
        <w:tabs>
          <w:tab w:val="left" w:pos="582"/>
        </w:tabs>
        <w:spacing w:before="63" w:line="243" w:lineRule="auto"/>
        <w:ind w:right="441"/>
        <w:rPr>
          <w:rFonts w:cs="Times New Roman"/>
          <w:lang w:val="ru-RU"/>
        </w:rPr>
      </w:pPr>
      <w:r w:rsidRPr="003B3DB9">
        <w:rPr>
          <w:spacing w:val="-1"/>
          <w:lang w:val="ru-RU"/>
        </w:rPr>
        <w:t>Григорович</w:t>
      </w:r>
      <w:r w:rsidRPr="003B3DB9">
        <w:rPr>
          <w:spacing w:val="-6"/>
          <w:lang w:val="ru-RU"/>
        </w:rPr>
        <w:t xml:space="preserve"> </w:t>
      </w:r>
      <w:r w:rsidRPr="003B3DB9">
        <w:rPr>
          <w:spacing w:val="-1"/>
          <w:lang w:val="ru-RU"/>
        </w:rPr>
        <w:t>Л.А.</w:t>
      </w:r>
      <w:r w:rsidRPr="003B3DB9">
        <w:rPr>
          <w:spacing w:val="-6"/>
          <w:lang w:val="ru-RU"/>
        </w:rPr>
        <w:t xml:space="preserve"> </w:t>
      </w:r>
      <w:r w:rsidRPr="003B3DB9">
        <w:rPr>
          <w:lang w:val="ru-RU"/>
        </w:rPr>
        <w:t>Педагогика</w:t>
      </w:r>
      <w:r w:rsidRPr="003B3DB9">
        <w:rPr>
          <w:spacing w:val="-5"/>
          <w:lang w:val="ru-RU"/>
        </w:rPr>
        <w:t xml:space="preserve"> </w:t>
      </w:r>
      <w:r w:rsidRPr="003B3DB9">
        <w:rPr>
          <w:lang w:val="ru-RU"/>
        </w:rPr>
        <w:t>и</w:t>
      </w:r>
      <w:r w:rsidRPr="003B3DB9">
        <w:rPr>
          <w:spacing w:val="-6"/>
          <w:lang w:val="ru-RU"/>
        </w:rPr>
        <w:t xml:space="preserve"> </w:t>
      </w:r>
      <w:r w:rsidRPr="003B3DB9">
        <w:rPr>
          <w:lang w:val="ru-RU"/>
        </w:rPr>
        <w:t>психология:</w:t>
      </w:r>
      <w:r w:rsidRPr="003B3DB9">
        <w:rPr>
          <w:spacing w:val="-7"/>
          <w:lang w:val="ru-RU"/>
        </w:rPr>
        <w:t xml:space="preserve"> </w:t>
      </w:r>
      <w:r w:rsidRPr="003B3DB9">
        <w:rPr>
          <w:spacing w:val="-1"/>
          <w:lang w:val="ru-RU"/>
        </w:rPr>
        <w:t>учеб</w:t>
      </w:r>
      <w:proofErr w:type="gramStart"/>
      <w:r w:rsidRPr="003B3DB9">
        <w:rPr>
          <w:spacing w:val="-1"/>
          <w:lang w:val="ru-RU"/>
        </w:rPr>
        <w:t>.</w:t>
      </w:r>
      <w:proofErr w:type="gramEnd"/>
      <w:r w:rsidRPr="003B3DB9">
        <w:rPr>
          <w:spacing w:val="-6"/>
          <w:lang w:val="ru-RU"/>
        </w:rPr>
        <w:t xml:space="preserve"> </w:t>
      </w:r>
      <w:proofErr w:type="gramStart"/>
      <w:r w:rsidRPr="003B3DB9">
        <w:rPr>
          <w:lang w:val="ru-RU"/>
        </w:rPr>
        <w:t>п</w:t>
      </w:r>
      <w:proofErr w:type="gramEnd"/>
      <w:r w:rsidRPr="003B3DB9">
        <w:rPr>
          <w:lang w:val="ru-RU"/>
        </w:rPr>
        <w:t>особие</w:t>
      </w:r>
      <w:r w:rsidRPr="003B3DB9">
        <w:rPr>
          <w:spacing w:val="-7"/>
          <w:lang w:val="ru-RU"/>
        </w:rPr>
        <w:t xml:space="preserve"> </w:t>
      </w:r>
      <w:r w:rsidRPr="003B3DB9">
        <w:rPr>
          <w:lang w:val="ru-RU"/>
        </w:rPr>
        <w:t>для</w:t>
      </w:r>
      <w:r w:rsidRPr="003B3DB9">
        <w:rPr>
          <w:spacing w:val="-6"/>
          <w:lang w:val="ru-RU"/>
        </w:rPr>
        <w:t xml:space="preserve"> </w:t>
      </w:r>
      <w:r w:rsidRPr="003B3DB9">
        <w:rPr>
          <w:spacing w:val="-1"/>
          <w:lang w:val="ru-RU"/>
        </w:rPr>
        <w:t>вузов.</w:t>
      </w:r>
      <w:r w:rsidRPr="003B3DB9">
        <w:rPr>
          <w:spacing w:val="-7"/>
          <w:lang w:val="ru-RU"/>
        </w:rPr>
        <w:t xml:space="preserve"> </w:t>
      </w:r>
      <w:r w:rsidRPr="003B3DB9">
        <w:rPr>
          <w:lang w:val="ru-RU"/>
        </w:rPr>
        <w:t>-</w:t>
      </w:r>
      <w:r w:rsidRPr="003B3DB9">
        <w:rPr>
          <w:spacing w:val="-6"/>
          <w:lang w:val="ru-RU"/>
        </w:rPr>
        <w:t xml:space="preserve"> </w:t>
      </w:r>
      <w:r w:rsidRPr="003B3DB9">
        <w:rPr>
          <w:lang w:val="ru-RU"/>
        </w:rPr>
        <w:t>М.:</w:t>
      </w:r>
      <w:r w:rsidRPr="003B3DB9">
        <w:rPr>
          <w:spacing w:val="-5"/>
          <w:lang w:val="ru-RU"/>
        </w:rPr>
        <w:t xml:space="preserve"> </w:t>
      </w:r>
      <w:proofErr w:type="spellStart"/>
      <w:r w:rsidRPr="003B3DB9">
        <w:rPr>
          <w:spacing w:val="-1"/>
          <w:lang w:val="ru-RU"/>
        </w:rPr>
        <w:t>Гардарики</w:t>
      </w:r>
      <w:proofErr w:type="spellEnd"/>
      <w:r w:rsidRPr="003B3DB9">
        <w:rPr>
          <w:spacing w:val="-1"/>
          <w:lang w:val="ru-RU"/>
        </w:rPr>
        <w:t>,</w:t>
      </w:r>
      <w:r w:rsidRPr="003B3DB9">
        <w:rPr>
          <w:spacing w:val="31"/>
          <w:lang w:val="ru-RU"/>
        </w:rPr>
        <w:t xml:space="preserve"> </w:t>
      </w:r>
      <w:r w:rsidRPr="003B3DB9">
        <w:rPr>
          <w:lang w:val="ru-RU"/>
        </w:rPr>
        <w:t>2006.</w:t>
      </w:r>
      <w:r w:rsidRPr="003B3DB9">
        <w:rPr>
          <w:spacing w:val="-1"/>
          <w:lang w:val="ru-RU"/>
        </w:rPr>
        <w:t xml:space="preserve"> </w:t>
      </w:r>
      <w:r w:rsidRPr="003B3DB9">
        <w:rPr>
          <w:lang w:val="ru-RU"/>
        </w:rPr>
        <w:t>- 480</w:t>
      </w:r>
      <w:r w:rsidRPr="003B3DB9">
        <w:rPr>
          <w:spacing w:val="-2"/>
          <w:lang w:val="ru-RU"/>
        </w:rPr>
        <w:t xml:space="preserve"> </w:t>
      </w:r>
      <w:r w:rsidRPr="003B3DB9">
        <w:rPr>
          <w:lang w:val="ru-RU"/>
        </w:rPr>
        <w:t>с.</w:t>
      </w:r>
    </w:p>
    <w:p w:rsidR="00FA385A" w:rsidRDefault="00FA385A" w:rsidP="00FA385A">
      <w:pPr>
        <w:pStyle w:val="ab"/>
        <w:numPr>
          <w:ilvl w:val="0"/>
          <w:numId w:val="10"/>
        </w:numPr>
        <w:tabs>
          <w:tab w:val="left" w:pos="582"/>
        </w:tabs>
        <w:spacing w:before="61" w:line="243" w:lineRule="auto"/>
        <w:ind w:right="245"/>
        <w:rPr>
          <w:rFonts w:cs="Times New Roman"/>
        </w:rPr>
      </w:pPr>
      <w:r w:rsidRPr="003B3DB9">
        <w:rPr>
          <w:lang w:val="ru-RU"/>
        </w:rPr>
        <w:t>Смирнов</w:t>
      </w:r>
      <w:r w:rsidRPr="003B3DB9">
        <w:rPr>
          <w:spacing w:val="-7"/>
          <w:lang w:val="ru-RU"/>
        </w:rPr>
        <w:t xml:space="preserve"> </w:t>
      </w:r>
      <w:r w:rsidRPr="003B3DB9">
        <w:rPr>
          <w:spacing w:val="-1"/>
          <w:lang w:val="ru-RU"/>
        </w:rPr>
        <w:t>С</w:t>
      </w:r>
      <w:r w:rsidRPr="003B3DB9">
        <w:rPr>
          <w:rFonts w:cs="Times New Roman"/>
          <w:spacing w:val="-1"/>
          <w:lang w:val="ru-RU"/>
        </w:rPr>
        <w:t>.</w:t>
      </w:r>
      <w:r w:rsidRPr="003B3DB9">
        <w:rPr>
          <w:spacing w:val="-1"/>
          <w:lang w:val="ru-RU"/>
        </w:rPr>
        <w:t>Д</w:t>
      </w:r>
      <w:r w:rsidRPr="003B3DB9">
        <w:rPr>
          <w:rFonts w:cs="Times New Roman"/>
          <w:spacing w:val="-1"/>
          <w:lang w:val="ru-RU"/>
        </w:rPr>
        <w:t>.</w:t>
      </w:r>
      <w:r w:rsidRPr="003B3DB9">
        <w:rPr>
          <w:rFonts w:cs="Times New Roman"/>
          <w:spacing w:val="-7"/>
          <w:lang w:val="ru-RU"/>
        </w:rPr>
        <w:t xml:space="preserve"> </w:t>
      </w:r>
      <w:r w:rsidRPr="003B3DB9">
        <w:rPr>
          <w:lang w:val="ru-RU"/>
        </w:rPr>
        <w:t>Педагогика</w:t>
      </w:r>
      <w:r w:rsidRPr="003B3DB9">
        <w:rPr>
          <w:spacing w:val="-5"/>
          <w:lang w:val="ru-RU"/>
        </w:rPr>
        <w:t xml:space="preserve"> </w:t>
      </w:r>
      <w:r w:rsidRPr="003B3DB9">
        <w:rPr>
          <w:lang w:val="ru-RU"/>
        </w:rPr>
        <w:t>и</w:t>
      </w:r>
      <w:r w:rsidRPr="003B3DB9">
        <w:rPr>
          <w:spacing w:val="-7"/>
          <w:lang w:val="ru-RU"/>
        </w:rPr>
        <w:t xml:space="preserve"> </w:t>
      </w:r>
      <w:r w:rsidRPr="003B3DB9">
        <w:rPr>
          <w:lang w:val="ru-RU"/>
        </w:rPr>
        <w:t>психология</w:t>
      </w:r>
      <w:r w:rsidRPr="003B3DB9">
        <w:rPr>
          <w:spacing w:val="-7"/>
          <w:lang w:val="ru-RU"/>
        </w:rPr>
        <w:t xml:space="preserve"> </w:t>
      </w:r>
      <w:r w:rsidRPr="003B3DB9">
        <w:rPr>
          <w:lang w:val="ru-RU"/>
        </w:rPr>
        <w:t>для</w:t>
      </w:r>
      <w:r w:rsidRPr="003B3DB9">
        <w:rPr>
          <w:spacing w:val="-6"/>
          <w:lang w:val="ru-RU"/>
        </w:rPr>
        <w:t xml:space="preserve"> </w:t>
      </w:r>
      <w:r w:rsidRPr="003B3DB9">
        <w:rPr>
          <w:spacing w:val="-1"/>
          <w:lang w:val="ru-RU"/>
        </w:rPr>
        <w:t>преподавателей</w:t>
      </w:r>
      <w:r w:rsidRPr="003B3DB9">
        <w:rPr>
          <w:spacing w:val="-6"/>
          <w:lang w:val="ru-RU"/>
        </w:rPr>
        <w:t xml:space="preserve"> </w:t>
      </w:r>
      <w:r w:rsidRPr="003B3DB9">
        <w:rPr>
          <w:spacing w:val="-1"/>
          <w:lang w:val="ru-RU"/>
        </w:rPr>
        <w:t>высшей</w:t>
      </w:r>
      <w:r w:rsidRPr="003B3DB9">
        <w:rPr>
          <w:spacing w:val="-7"/>
          <w:lang w:val="ru-RU"/>
        </w:rPr>
        <w:t xml:space="preserve"> </w:t>
      </w:r>
      <w:r w:rsidRPr="003B3DB9">
        <w:rPr>
          <w:spacing w:val="-1"/>
          <w:lang w:val="ru-RU"/>
        </w:rPr>
        <w:t>школы</w:t>
      </w:r>
      <w:r w:rsidRPr="003B3DB9">
        <w:rPr>
          <w:rFonts w:cs="Times New Roman"/>
          <w:spacing w:val="-1"/>
          <w:lang w:val="ru-RU"/>
        </w:rPr>
        <w:t>.</w:t>
      </w:r>
      <w:r w:rsidRPr="003B3DB9">
        <w:rPr>
          <w:rFonts w:cs="Times New Roman"/>
          <w:spacing w:val="-6"/>
          <w:lang w:val="ru-RU"/>
        </w:rPr>
        <w:t xml:space="preserve"> </w:t>
      </w:r>
      <w:r w:rsidRPr="003B3DB9">
        <w:rPr>
          <w:rFonts w:cs="Times New Roman"/>
          <w:lang w:val="ru-RU"/>
        </w:rPr>
        <w:t>–</w:t>
      </w:r>
      <w:r w:rsidRPr="003B3DB9">
        <w:rPr>
          <w:rFonts w:cs="Times New Roman"/>
          <w:spacing w:val="-7"/>
          <w:lang w:val="ru-RU"/>
        </w:rPr>
        <w:t xml:space="preserve"> </w:t>
      </w:r>
      <w:r w:rsidRPr="003B3DB9">
        <w:rPr>
          <w:lang w:val="ru-RU"/>
        </w:rPr>
        <w:t>М</w:t>
      </w:r>
      <w:r w:rsidRPr="003B3DB9">
        <w:rPr>
          <w:rFonts w:cs="Times New Roman"/>
          <w:lang w:val="ru-RU"/>
        </w:rPr>
        <w:t>.:</w:t>
      </w:r>
      <w:r w:rsidRPr="003B3DB9">
        <w:rPr>
          <w:rFonts w:cs="Times New Roman"/>
          <w:spacing w:val="-6"/>
          <w:lang w:val="ru-RU"/>
        </w:rPr>
        <w:t xml:space="preserve"> </w:t>
      </w:r>
      <w:proofErr w:type="spellStart"/>
      <w:r w:rsidRPr="003B3DB9">
        <w:rPr>
          <w:spacing w:val="-1"/>
          <w:lang w:val="ru-RU"/>
        </w:rPr>
        <w:t>Изд</w:t>
      </w:r>
      <w:proofErr w:type="spellEnd"/>
      <w:r w:rsidRPr="003B3DB9">
        <w:rPr>
          <w:rFonts w:cs="Times New Roman"/>
          <w:spacing w:val="-1"/>
          <w:lang w:val="ru-RU"/>
        </w:rPr>
        <w:t>-</w:t>
      </w:r>
      <w:r w:rsidRPr="003B3DB9">
        <w:rPr>
          <w:rFonts w:cs="Times New Roman"/>
          <w:spacing w:val="47"/>
          <w:lang w:val="ru-RU"/>
        </w:rPr>
        <w:t xml:space="preserve"> </w:t>
      </w:r>
      <w:r w:rsidRPr="003B3DB9">
        <w:rPr>
          <w:spacing w:val="-1"/>
          <w:lang w:val="ru-RU"/>
        </w:rPr>
        <w:t>во</w:t>
      </w:r>
      <w:r w:rsidRPr="003B3DB9">
        <w:rPr>
          <w:spacing w:val="-4"/>
          <w:lang w:val="ru-RU"/>
        </w:rPr>
        <w:t xml:space="preserve"> </w:t>
      </w:r>
      <w:r w:rsidRPr="003B3DB9">
        <w:rPr>
          <w:lang w:val="ru-RU"/>
        </w:rPr>
        <w:t>МГТУ</w:t>
      </w:r>
      <w:r w:rsidRPr="003B3DB9">
        <w:rPr>
          <w:spacing w:val="-3"/>
          <w:lang w:val="ru-RU"/>
        </w:rPr>
        <w:t xml:space="preserve"> </w:t>
      </w:r>
      <w:r w:rsidRPr="003B3DB9">
        <w:rPr>
          <w:spacing w:val="-1"/>
          <w:lang w:val="ru-RU"/>
        </w:rPr>
        <w:t>им</w:t>
      </w:r>
      <w:r w:rsidRPr="003B3DB9">
        <w:rPr>
          <w:rFonts w:cs="Times New Roman"/>
          <w:spacing w:val="-1"/>
          <w:lang w:val="ru-RU"/>
        </w:rPr>
        <w:t>.</w:t>
      </w:r>
      <w:r w:rsidRPr="003B3DB9">
        <w:rPr>
          <w:rFonts w:cs="Times New Roman"/>
          <w:spacing w:val="-3"/>
          <w:lang w:val="ru-RU"/>
        </w:rPr>
        <w:t xml:space="preserve"> </w:t>
      </w:r>
      <w:r>
        <w:rPr>
          <w:spacing w:val="-1"/>
        </w:rPr>
        <w:t>Н</w:t>
      </w:r>
      <w:r>
        <w:rPr>
          <w:rFonts w:cs="Times New Roman"/>
          <w:spacing w:val="-1"/>
        </w:rPr>
        <w:t>.</w:t>
      </w:r>
      <w:r>
        <w:rPr>
          <w:spacing w:val="-1"/>
        </w:rPr>
        <w:t>Э</w:t>
      </w:r>
      <w:r>
        <w:rPr>
          <w:rFonts w:cs="Times New Roman"/>
          <w:spacing w:val="-1"/>
        </w:rPr>
        <w:t>.</w:t>
      </w:r>
      <w:r>
        <w:rPr>
          <w:rFonts w:cs="Times New Roman"/>
          <w:spacing w:val="-4"/>
        </w:rPr>
        <w:t xml:space="preserve"> </w:t>
      </w:r>
      <w:proofErr w:type="spellStart"/>
      <w:r>
        <w:t>Баумана</w:t>
      </w:r>
      <w:proofErr w:type="spellEnd"/>
      <w:r>
        <w:rPr>
          <w:rFonts w:cs="Times New Roman"/>
        </w:rPr>
        <w:t>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2007.</w:t>
      </w:r>
    </w:p>
    <w:p w:rsidR="00FA385A" w:rsidRPr="003B3DB9" w:rsidRDefault="00FA385A" w:rsidP="00FA385A">
      <w:pPr>
        <w:pStyle w:val="ab"/>
        <w:numPr>
          <w:ilvl w:val="0"/>
          <w:numId w:val="10"/>
        </w:numPr>
        <w:tabs>
          <w:tab w:val="left" w:pos="582"/>
        </w:tabs>
        <w:spacing w:before="62" w:line="243" w:lineRule="auto"/>
        <w:ind w:right="562"/>
        <w:rPr>
          <w:rFonts w:cs="Times New Roman"/>
          <w:lang w:val="ru-RU"/>
        </w:rPr>
      </w:pPr>
      <w:proofErr w:type="spellStart"/>
      <w:r w:rsidRPr="003B3DB9">
        <w:rPr>
          <w:spacing w:val="-1"/>
          <w:lang w:val="ru-RU"/>
        </w:rPr>
        <w:t>Котюрова</w:t>
      </w:r>
      <w:proofErr w:type="spellEnd"/>
      <w:r w:rsidRPr="003B3DB9">
        <w:rPr>
          <w:spacing w:val="-7"/>
          <w:lang w:val="ru-RU"/>
        </w:rPr>
        <w:t xml:space="preserve"> </w:t>
      </w:r>
      <w:r w:rsidRPr="003B3DB9">
        <w:rPr>
          <w:spacing w:val="-1"/>
          <w:lang w:val="ru-RU"/>
        </w:rPr>
        <w:t>М</w:t>
      </w:r>
      <w:r w:rsidRPr="003B3DB9">
        <w:rPr>
          <w:rFonts w:cs="Times New Roman"/>
          <w:spacing w:val="-1"/>
          <w:lang w:val="ru-RU"/>
        </w:rPr>
        <w:t>.</w:t>
      </w:r>
      <w:r w:rsidRPr="003B3DB9">
        <w:rPr>
          <w:spacing w:val="-1"/>
          <w:lang w:val="ru-RU"/>
        </w:rPr>
        <w:t>П</w:t>
      </w:r>
      <w:r w:rsidRPr="003B3DB9">
        <w:rPr>
          <w:rFonts w:cs="Times New Roman"/>
          <w:spacing w:val="-1"/>
          <w:lang w:val="ru-RU"/>
        </w:rPr>
        <w:t>.,</w:t>
      </w:r>
      <w:r w:rsidRPr="003B3DB9">
        <w:rPr>
          <w:rFonts w:cs="Times New Roman"/>
          <w:spacing w:val="-7"/>
          <w:lang w:val="ru-RU"/>
        </w:rPr>
        <w:t xml:space="preserve"> </w:t>
      </w:r>
      <w:r w:rsidRPr="003B3DB9">
        <w:rPr>
          <w:spacing w:val="-1"/>
          <w:lang w:val="ru-RU"/>
        </w:rPr>
        <w:t>Баженова</w:t>
      </w:r>
      <w:r w:rsidRPr="003B3DB9">
        <w:rPr>
          <w:spacing w:val="-6"/>
          <w:lang w:val="ru-RU"/>
        </w:rPr>
        <w:t xml:space="preserve"> </w:t>
      </w:r>
      <w:r w:rsidRPr="003B3DB9">
        <w:rPr>
          <w:spacing w:val="-1"/>
          <w:lang w:val="ru-RU"/>
        </w:rPr>
        <w:t>Е</w:t>
      </w:r>
      <w:r w:rsidRPr="003B3DB9">
        <w:rPr>
          <w:rFonts w:cs="Times New Roman"/>
          <w:spacing w:val="-1"/>
          <w:lang w:val="ru-RU"/>
        </w:rPr>
        <w:t>.</w:t>
      </w:r>
      <w:r w:rsidRPr="003B3DB9">
        <w:rPr>
          <w:spacing w:val="-1"/>
          <w:lang w:val="ru-RU"/>
        </w:rPr>
        <w:t>А</w:t>
      </w:r>
      <w:r w:rsidRPr="003B3DB9">
        <w:rPr>
          <w:rFonts w:cs="Times New Roman"/>
          <w:spacing w:val="-1"/>
          <w:lang w:val="ru-RU"/>
        </w:rPr>
        <w:t>.</w:t>
      </w:r>
      <w:r w:rsidRPr="003B3DB9">
        <w:rPr>
          <w:rFonts w:cs="Times New Roman"/>
          <w:spacing w:val="-7"/>
          <w:lang w:val="ru-RU"/>
        </w:rPr>
        <w:t xml:space="preserve"> </w:t>
      </w:r>
      <w:r w:rsidRPr="003B3DB9">
        <w:rPr>
          <w:spacing w:val="-1"/>
          <w:lang w:val="ru-RU"/>
        </w:rPr>
        <w:t>Культура</w:t>
      </w:r>
      <w:r w:rsidRPr="003B3DB9">
        <w:rPr>
          <w:spacing w:val="-7"/>
          <w:lang w:val="ru-RU"/>
        </w:rPr>
        <w:t xml:space="preserve"> </w:t>
      </w:r>
      <w:r w:rsidRPr="003B3DB9">
        <w:rPr>
          <w:spacing w:val="-1"/>
          <w:lang w:val="ru-RU"/>
        </w:rPr>
        <w:t>научной</w:t>
      </w:r>
      <w:r w:rsidRPr="003B3DB9">
        <w:rPr>
          <w:spacing w:val="-7"/>
          <w:lang w:val="ru-RU"/>
        </w:rPr>
        <w:t xml:space="preserve"> </w:t>
      </w:r>
      <w:r w:rsidRPr="003B3DB9">
        <w:rPr>
          <w:lang w:val="ru-RU"/>
        </w:rPr>
        <w:t>речи</w:t>
      </w:r>
      <w:r w:rsidRPr="003B3DB9">
        <w:rPr>
          <w:rFonts w:cs="Times New Roman"/>
          <w:lang w:val="ru-RU"/>
        </w:rPr>
        <w:t>:</w:t>
      </w:r>
      <w:r w:rsidRPr="003B3DB9">
        <w:rPr>
          <w:rFonts w:cs="Times New Roman"/>
          <w:spacing w:val="-8"/>
          <w:lang w:val="ru-RU"/>
        </w:rPr>
        <w:t xml:space="preserve"> </w:t>
      </w:r>
      <w:r w:rsidRPr="003B3DB9">
        <w:rPr>
          <w:spacing w:val="-1"/>
          <w:lang w:val="ru-RU"/>
        </w:rPr>
        <w:t>текст</w:t>
      </w:r>
      <w:r w:rsidRPr="003B3DB9">
        <w:rPr>
          <w:spacing w:val="-8"/>
          <w:lang w:val="ru-RU"/>
        </w:rPr>
        <w:t xml:space="preserve"> </w:t>
      </w:r>
      <w:r w:rsidRPr="003B3DB9">
        <w:rPr>
          <w:lang w:val="ru-RU"/>
        </w:rPr>
        <w:t>и</w:t>
      </w:r>
      <w:r w:rsidRPr="003B3DB9">
        <w:rPr>
          <w:spacing w:val="-7"/>
          <w:lang w:val="ru-RU"/>
        </w:rPr>
        <w:t xml:space="preserve"> </w:t>
      </w:r>
      <w:r w:rsidRPr="003B3DB9">
        <w:rPr>
          <w:lang w:val="ru-RU"/>
        </w:rPr>
        <w:t>его</w:t>
      </w:r>
      <w:r w:rsidRPr="003B3DB9">
        <w:rPr>
          <w:spacing w:val="-7"/>
          <w:lang w:val="ru-RU"/>
        </w:rPr>
        <w:t xml:space="preserve"> </w:t>
      </w:r>
      <w:r w:rsidRPr="003B3DB9">
        <w:rPr>
          <w:spacing w:val="-1"/>
          <w:lang w:val="ru-RU"/>
        </w:rPr>
        <w:t>редактирование</w:t>
      </w:r>
      <w:r w:rsidRPr="003B3DB9">
        <w:rPr>
          <w:rFonts w:cs="Times New Roman"/>
          <w:spacing w:val="-1"/>
          <w:lang w:val="ru-RU"/>
        </w:rPr>
        <w:t>:</w:t>
      </w:r>
      <w:r w:rsidRPr="003B3DB9">
        <w:rPr>
          <w:rFonts w:cs="Times New Roman"/>
          <w:spacing w:val="49"/>
          <w:w w:val="99"/>
          <w:lang w:val="ru-RU"/>
        </w:rPr>
        <w:t xml:space="preserve"> </w:t>
      </w:r>
      <w:r w:rsidRPr="003B3DB9">
        <w:rPr>
          <w:lang w:val="ru-RU"/>
        </w:rPr>
        <w:t>Учеб</w:t>
      </w:r>
      <w:proofErr w:type="gramStart"/>
      <w:r w:rsidRPr="003B3DB9">
        <w:rPr>
          <w:rFonts w:cs="Times New Roman"/>
          <w:lang w:val="ru-RU"/>
        </w:rPr>
        <w:t>.</w:t>
      </w:r>
      <w:proofErr w:type="gramEnd"/>
      <w:r w:rsidRPr="003B3DB9">
        <w:rPr>
          <w:rFonts w:cs="Times New Roman"/>
          <w:spacing w:val="-5"/>
          <w:lang w:val="ru-RU"/>
        </w:rPr>
        <w:t xml:space="preserve"> </w:t>
      </w:r>
      <w:proofErr w:type="gramStart"/>
      <w:r w:rsidRPr="003B3DB9">
        <w:rPr>
          <w:spacing w:val="-1"/>
          <w:lang w:val="ru-RU"/>
        </w:rPr>
        <w:t>п</w:t>
      </w:r>
      <w:proofErr w:type="gramEnd"/>
      <w:r w:rsidRPr="003B3DB9">
        <w:rPr>
          <w:spacing w:val="-1"/>
          <w:lang w:val="ru-RU"/>
        </w:rPr>
        <w:t>особие</w:t>
      </w:r>
      <w:r w:rsidRPr="003B3DB9">
        <w:rPr>
          <w:rFonts w:cs="Times New Roman"/>
          <w:spacing w:val="-1"/>
          <w:lang w:val="ru-RU"/>
        </w:rPr>
        <w:t>.</w:t>
      </w:r>
      <w:r w:rsidRPr="003B3DB9">
        <w:rPr>
          <w:rFonts w:cs="Times New Roman"/>
          <w:spacing w:val="-4"/>
          <w:lang w:val="ru-RU"/>
        </w:rPr>
        <w:t xml:space="preserve"> </w:t>
      </w:r>
      <w:r w:rsidRPr="003B3DB9">
        <w:rPr>
          <w:rFonts w:cs="Times New Roman"/>
          <w:lang w:val="ru-RU"/>
        </w:rPr>
        <w:t>–</w:t>
      </w:r>
      <w:r w:rsidRPr="003B3DB9">
        <w:rPr>
          <w:rFonts w:cs="Times New Roman"/>
          <w:spacing w:val="-5"/>
          <w:lang w:val="ru-RU"/>
        </w:rPr>
        <w:t xml:space="preserve"> </w:t>
      </w:r>
      <w:r w:rsidRPr="003B3DB9">
        <w:rPr>
          <w:lang w:val="ru-RU"/>
        </w:rPr>
        <w:t>М</w:t>
      </w:r>
      <w:r w:rsidRPr="003B3DB9">
        <w:rPr>
          <w:rFonts w:cs="Times New Roman"/>
          <w:lang w:val="ru-RU"/>
        </w:rPr>
        <w:t>.:</w:t>
      </w:r>
      <w:r w:rsidRPr="003B3DB9">
        <w:rPr>
          <w:rFonts w:cs="Times New Roman"/>
          <w:spacing w:val="-5"/>
          <w:lang w:val="ru-RU"/>
        </w:rPr>
        <w:t xml:space="preserve"> </w:t>
      </w:r>
      <w:r w:rsidRPr="003B3DB9">
        <w:rPr>
          <w:spacing w:val="-1"/>
          <w:lang w:val="ru-RU"/>
        </w:rPr>
        <w:t>Флинта</w:t>
      </w:r>
      <w:r w:rsidRPr="003B3DB9">
        <w:rPr>
          <w:rFonts w:cs="Times New Roman"/>
          <w:spacing w:val="-1"/>
          <w:lang w:val="ru-RU"/>
        </w:rPr>
        <w:t>;</w:t>
      </w:r>
      <w:r w:rsidRPr="003B3DB9">
        <w:rPr>
          <w:rFonts w:cs="Times New Roman"/>
          <w:spacing w:val="-5"/>
          <w:lang w:val="ru-RU"/>
        </w:rPr>
        <w:t xml:space="preserve"> </w:t>
      </w:r>
      <w:r w:rsidRPr="003B3DB9">
        <w:rPr>
          <w:spacing w:val="-1"/>
          <w:lang w:val="ru-RU"/>
        </w:rPr>
        <w:t>Наука</w:t>
      </w:r>
      <w:r w:rsidRPr="003B3DB9">
        <w:rPr>
          <w:rFonts w:cs="Times New Roman"/>
          <w:spacing w:val="-1"/>
          <w:lang w:val="ru-RU"/>
        </w:rPr>
        <w:t>,</w:t>
      </w:r>
      <w:r w:rsidRPr="003B3DB9">
        <w:rPr>
          <w:rFonts w:cs="Times New Roman"/>
          <w:spacing w:val="-4"/>
          <w:lang w:val="ru-RU"/>
        </w:rPr>
        <w:t xml:space="preserve"> </w:t>
      </w:r>
      <w:r w:rsidRPr="003B3DB9">
        <w:rPr>
          <w:rFonts w:cs="Times New Roman"/>
          <w:lang w:val="ru-RU"/>
        </w:rPr>
        <w:t>2008.</w:t>
      </w:r>
    </w:p>
    <w:p w:rsidR="00B34FA7" w:rsidRDefault="008A75B2" w:rsidP="008A75B2">
      <w:pPr>
        <w:pStyle w:val="ab"/>
        <w:numPr>
          <w:ilvl w:val="0"/>
          <w:numId w:val="10"/>
        </w:numPr>
        <w:tabs>
          <w:tab w:val="left" w:pos="582"/>
        </w:tabs>
        <w:spacing w:before="3" w:line="244" w:lineRule="auto"/>
        <w:ind w:right="640"/>
        <w:jc w:val="both"/>
        <w:rPr>
          <w:noProof/>
          <w:lang w:val="ru-RU" w:eastAsia="ru-RU"/>
        </w:rPr>
      </w:pPr>
      <w:proofErr w:type="gramStart"/>
      <w:r w:rsidRPr="008A75B2">
        <w:rPr>
          <w:noProof/>
          <w:lang w:val="ru-RU" w:eastAsia="ru-RU"/>
        </w:rPr>
        <w:t>Резник С.Д., Макарова С.Н., Джевицка</w:t>
      </w:r>
      <w:r>
        <w:rPr>
          <w:noProof/>
          <w:lang w:val="ru-RU" w:eastAsia="ru-RU"/>
        </w:rPr>
        <w:t xml:space="preserve">я Е.С. Аспиранты России: отбор, </w:t>
      </w:r>
      <w:r w:rsidRPr="008A75B2">
        <w:rPr>
          <w:noProof/>
          <w:lang w:val="ru-RU" w:eastAsia="ru-RU"/>
        </w:rPr>
        <w:t>подготовка к самостоятельной научной и педагогической деятельности Монография / Под общ. ред. С.Д. Резника. — 2-е изд., перераб. и доп. — М.: ИНФРА-М, 2015. — 236 с. — (Научная мысль).</w:t>
      </w:r>
      <w:proofErr w:type="gramEnd"/>
    </w:p>
    <w:p w:rsidR="00B34FA7" w:rsidRPr="003B3DB9" w:rsidRDefault="00B34FA7" w:rsidP="00B34FA7">
      <w:pPr>
        <w:pStyle w:val="ab"/>
        <w:numPr>
          <w:ilvl w:val="0"/>
          <w:numId w:val="10"/>
        </w:numPr>
        <w:tabs>
          <w:tab w:val="left" w:pos="582"/>
        </w:tabs>
        <w:ind w:right="308"/>
        <w:rPr>
          <w:rFonts w:cs="Times New Roman"/>
          <w:lang w:val="ru-RU"/>
        </w:rPr>
      </w:pPr>
      <w:r w:rsidRPr="003B3DB9">
        <w:rPr>
          <w:spacing w:val="-1"/>
          <w:lang w:val="ru-RU"/>
        </w:rPr>
        <w:t>Резник,</w:t>
      </w:r>
      <w:r w:rsidRPr="003B3DB9">
        <w:rPr>
          <w:spacing w:val="-7"/>
          <w:lang w:val="ru-RU"/>
        </w:rPr>
        <w:t xml:space="preserve"> </w:t>
      </w:r>
      <w:r w:rsidRPr="003B3DB9">
        <w:rPr>
          <w:spacing w:val="-1"/>
          <w:lang w:val="ru-RU"/>
        </w:rPr>
        <w:t>С.</w:t>
      </w:r>
      <w:r w:rsidRPr="003B3DB9">
        <w:rPr>
          <w:spacing w:val="-5"/>
          <w:lang w:val="ru-RU"/>
        </w:rPr>
        <w:t xml:space="preserve"> </w:t>
      </w:r>
      <w:r w:rsidRPr="003B3DB9">
        <w:rPr>
          <w:spacing w:val="-1"/>
          <w:lang w:val="ru-RU"/>
        </w:rPr>
        <w:t>Д.</w:t>
      </w:r>
      <w:r w:rsidRPr="003B3DB9">
        <w:rPr>
          <w:spacing w:val="-6"/>
          <w:lang w:val="ru-RU"/>
        </w:rPr>
        <w:t xml:space="preserve"> </w:t>
      </w:r>
      <w:r w:rsidRPr="003B3DB9">
        <w:rPr>
          <w:spacing w:val="-1"/>
          <w:lang w:val="ru-RU"/>
        </w:rPr>
        <w:t>Аспирант</w:t>
      </w:r>
      <w:r w:rsidRPr="003B3DB9">
        <w:rPr>
          <w:spacing w:val="-7"/>
          <w:lang w:val="ru-RU"/>
        </w:rPr>
        <w:t xml:space="preserve"> </w:t>
      </w:r>
      <w:r w:rsidRPr="003B3DB9">
        <w:rPr>
          <w:spacing w:val="-1"/>
          <w:lang w:val="ru-RU"/>
        </w:rPr>
        <w:t>вуза:</w:t>
      </w:r>
      <w:r w:rsidRPr="003B3DB9">
        <w:rPr>
          <w:spacing w:val="-6"/>
          <w:lang w:val="ru-RU"/>
        </w:rPr>
        <w:t xml:space="preserve"> </w:t>
      </w:r>
      <w:r w:rsidRPr="003B3DB9">
        <w:rPr>
          <w:spacing w:val="-1"/>
          <w:lang w:val="ru-RU"/>
        </w:rPr>
        <w:t>технологии</w:t>
      </w:r>
      <w:r w:rsidRPr="003B3DB9">
        <w:rPr>
          <w:spacing w:val="-6"/>
          <w:lang w:val="ru-RU"/>
        </w:rPr>
        <w:t xml:space="preserve"> </w:t>
      </w:r>
      <w:r w:rsidRPr="003B3DB9">
        <w:rPr>
          <w:spacing w:val="-1"/>
          <w:lang w:val="ru-RU"/>
        </w:rPr>
        <w:t>научного</w:t>
      </w:r>
      <w:r w:rsidRPr="003B3DB9">
        <w:rPr>
          <w:spacing w:val="-6"/>
          <w:lang w:val="ru-RU"/>
        </w:rPr>
        <w:t xml:space="preserve"> </w:t>
      </w:r>
      <w:r w:rsidRPr="003B3DB9">
        <w:rPr>
          <w:spacing w:val="-1"/>
          <w:lang w:val="ru-RU"/>
        </w:rPr>
        <w:t>творчества</w:t>
      </w:r>
      <w:r w:rsidRPr="003B3DB9">
        <w:rPr>
          <w:spacing w:val="-6"/>
          <w:lang w:val="ru-RU"/>
        </w:rPr>
        <w:t xml:space="preserve"> </w:t>
      </w:r>
      <w:r w:rsidRPr="003B3DB9">
        <w:rPr>
          <w:lang w:val="ru-RU"/>
        </w:rPr>
        <w:t>и</w:t>
      </w:r>
      <w:r w:rsidRPr="003B3DB9">
        <w:rPr>
          <w:spacing w:val="-6"/>
          <w:lang w:val="ru-RU"/>
        </w:rPr>
        <w:t xml:space="preserve"> </w:t>
      </w:r>
      <w:r w:rsidRPr="003B3DB9">
        <w:rPr>
          <w:spacing w:val="-1"/>
          <w:lang w:val="ru-RU"/>
        </w:rPr>
        <w:t>педагогической</w:t>
      </w:r>
      <w:r w:rsidRPr="003B3DB9">
        <w:rPr>
          <w:spacing w:val="69"/>
          <w:lang w:val="ru-RU"/>
        </w:rPr>
        <w:t xml:space="preserve"> </w:t>
      </w:r>
      <w:r w:rsidRPr="003B3DB9">
        <w:rPr>
          <w:spacing w:val="-1"/>
          <w:lang w:val="ru-RU"/>
        </w:rPr>
        <w:t>деятельности</w:t>
      </w:r>
      <w:r w:rsidRPr="003B3DB9">
        <w:rPr>
          <w:spacing w:val="-3"/>
          <w:lang w:val="ru-RU"/>
        </w:rPr>
        <w:t xml:space="preserve"> </w:t>
      </w:r>
      <w:r w:rsidRPr="003B3DB9">
        <w:rPr>
          <w:lang w:val="ru-RU"/>
        </w:rPr>
        <w:t>:</w:t>
      </w:r>
      <w:r w:rsidRPr="003B3DB9">
        <w:rPr>
          <w:spacing w:val="-3"/>
          <w:lang w:val="ru-RU"/>
        </w:rPr>
        <w:t xml:space="preserve"> </w:t>
      </w:r>
      <w:r w:rsidRPr="003B3DB9">
        <w:rPr>
          <w:lang w:val="ru-RU"/>
        </w:rPr>
        <w:t>учеб</w:t>
      </w:r>
      <w:proofErr w:type="gramStart"/>
      <w:r w:rsidRPr="003B3DB9">
        <w:rPr>
          <w:lang w:val="ru-RU"/>
        </w:rPr>
        <w:t>.</w:t>
      </w:r>
      <w:proofErr w:type="gramEnd"/>
      <w:r w:rsidRPr="003B3DB9">
        <w:rPr>
          <w:spacing w:val="-3"/>
          <w:lang w:val="ru-RU"/>
        </w:rPr>
        <w:t xml:space="preserve"> </w:t>
      </w:r>
      <w:proofErr w:type="gramStart"/>
      <w:r w:rsidRPr="003B3DB9">
        <w:rPr>
          <w:spacing w:val="-1"/>
          <w:lang w:val="ru-RU"/>
        </w:rPr>
        <w:t>п</w:t>
      </w:r>
      <w:proofErr w:type="gramEnd"/>
      <w:r w:rsidRPr="003B3DB9">
        <w:rPr>
          <w:spacing w:val="-1"/>
          <w:lang w:val="ru-RU"/>
        </w:rPr>
        <w:t>особие</w:t>
      </w:r>
      <w:r w:rsidRPr="003B3DB9">
        <w:rPr>
          <w:spacing w:val="-2"/>
          <w:lang w:val="ru-RU"/>
        </w:rPr>
        <w:t xml:space="preserve"> </w:t>
      </w:r>
      <w:r w:rsidRPr="003B3DB9">
        <w:rPr>
          <w:lang w:val="ru-RU"/>
        </w:rPr>
        <w:t>/</w:t>
      </w:r>
      <w:r w:rsidRPr="003B3DB9">
        <w:rPr>
          <w:spacing w:val="-3"/>
          <w:lang w:val="ru-RU"/>
        </w:rPr>
        <w:t xml:space="preserve"> </w:t>
      </w:r>
      <w:r w:rsidRPr="003B3DB9">
        <w:rPr>
          <w:spacing w:val="-1"/>
          <w:lang w:val="ru-RU"/>
        </w:rPr>
        <w:t>С.</w:t>
      </w:r>
      <w:r w:rsidRPr="003B3DB9">
        <w:rPr>
          <w:spacing w:val="-5"/>
          <w:lang w:val="ru-RU"/>
        </w:rPr>
        <w:t xml:space="preserve"> </w:t>
      </w:r>
      <w:r w:rsidRPr="003B3DB9">
        <w:rPr>
          <w:spacing w:val="-1"/>
          <w:lang w:val="ru-RU"/>
        </w:rPr>
        <w:t>Д.</w:t>
      </w:r>
      <w:r w:rsidRPr="003B3DB9">
        <w:rPr>
          <w:spacing w:val="-3"/>
          <w:lang w:val="ru-RU"/>
        </w:rPr>
        <w:t xml:space="preserve"> </w:t>
      </w:r>
      <w:r w:rsidRPr="003B3DB9">
        <w:rPr>
          <w:spacing w:val="-1"/>
          <w:lang w:val="ru-RU"/>
        </w:rPr>
        <w:t>Резник.</w:t>
      </w:r>
      <w:r w:rsidRPr="003B3DB9">
        <w:rPr>
          <w:spacing w:val="-3"/>
          <w:lang w:val="ru-RU"/>
        </w:rPr>
        <w:t xml:space="preserve"> </w:t>
      </w:r>
      <w:r w:rsidRPr="003B3DB9">
        <w:rPr>
          <w:lang w:val="ru-RU"/>
        </w:rPr>
        <w:t>-</w:t>
      </w:r>
      <w:r w:rsidRPr="003B3DB9">
        <w:rPr>
          <w:spacing w:val="-3"/>
          <w:lang w:val="ru-RU"/>
        </w:rPr>
        <w:t xml:space="preserve"> </w:t>
      </w:r>
      <w:r w:rsidRPr="003B3DB9">
        <w:rPr>
          <w:lang w:val="ru-RU"/>
        </w:rPr>
        <w:t>2-е</w:t>
      </w:r>
      <w:r w:rsidRPr="003B3DB9">
        <w:rPr>
          <w:spacing w:val="-3"/>
          <w:lang w:val="ru-RU"/>
        </w:rPr>
        <w:t xml:space="preserve"> </w:t>
      </w:r>
      <w:r w:rsidRPr="003B3DB9">
        <w:rPr>
          <w:spacing w:val="-1"/>
          <w:lang w:val="ru-RU"/>
        </w:rPr>
        <w:t>изд.,</w:t>
      </w:r>
      <w:r w:rsidRPr="003B3DB9">
        <w:rPr>
          <w:spacing w:val="-3"/>
          <w:lang w:val="ru-RU"/>
        </w:rPr>
        <w:t xml:space="preserve"> </w:t>
      </w:r>
      <w:proofErr w:type="spellStart"/>
      <w:r w:rsidRPr="003B3DB9">
        <w:rPr>
          <w:spacing w:val="-1"/>
          <w:lang w:val="ru-RU"/>
        </w:rPr>
        <w:t>перераб</w:t>
      </w:r>
      <w:proofErr w:type="spellEnd"/>
      <w:r w:rsidRPr="003B3DB9">
        <w:rPr>
          <w:spacing w:val="-1"/>
          <w:lang w:val="ru-RU"/>
        </w:rPr>
        <w:t>.</w:t>
      </w:r>
      <w:r w:rsidRPr="003B3DB9">
        <w:rPr>
          <w:spacing w:val="-3"/>
          <w:lang w:val="ru-RU"/>
        </w:rPr>
        <w:t xml:space="preserve"> </w:t>
      </w:r>
      <w:r w:rsidRPr="003B3DB9">
        <w:rPr>
          <w:lang w:val="ru-RU"/>
        </w:rPr>
        <w:t>-</w:t>
      </w:r>
      <w:r w:rsidRPr="003B3DB9">
        <w:rPr>
          <w:spacing w:val="-3"/>
          <w:lang w:val="ru-RU"/>
        </w:rPr>
        <w:t xml:space="preserve"> </w:t>
      </w:r>
      <w:r w:rsidRPr="003B3DB9">
        <w:rPr>
          <w:lang w:val="ru-RU"/>
        </w:rPr>
        <w:t>М.</w:t>
      </w:r>
      <w:proofErr w:type="gramStart"/>
      <w:r w:rsidRPr="003B3DB9">
        <w:rPr>
          <w:spacing w:val="-4"/>
          <w:lang w:val="ru-RU"/>
        </w:rPr>
        <w:t xml:space="preserve"> </w:t>
      </w:r>
      <w:r w:rsidRPr="003B3DB9">
        <w:rPr>
          <w:lang w:val="ru-RU"/>
        </w:rPr>
        <w:t>:</w:t>
      </w:r>
      <w:proofErr w:type="gramEnd"/>
      <w:r w:rsidRPr="003B3DB9">
        <w:rPr>
          <w:spacing w:val="-3"/>
          <w:lang w:val="ru-RU"/>
        </w:rPr>
        <w:t xml:space="preserve"> </w:t>
      </w:r>
      <w:r w:rsidRPr="003B3DB9">
        <w:rPr>
          <w:spacing w:val="-1"/>
          <w:lang w:val="ru-RU"/>
        </w:rPr>
        <w:t>ИНФРА-М,</w:t>
      </w:r>
      <w:r w:rsidRPr="003B3DB9">
        <w:rPr>
          <w:spacing w:val="-3"/>
          <w:lang w:val="ru-RU"/>
        </w:rPr>
        <w:t xml:space="preserve"> </w:t>
      </w:r>
      <w:r w:rsidRPr="003B3DB9">
        <w:rPr>
          <w:lang w:val="ru-RU"/>
        </w:rPr>
        <w:t>2011.</w:t>
      </w:r>
    </w:p>
    <w:p w:rsidR="008A75B2" w:rsidRPr="008A75B2" w:rsidRDefault="008A75B2" w:rsidP="00B34FA7">
      <w:pPr>
        <w:pStyle w:val="ab"/>
        <w:tabs>
          <w:tab w:val="left" w:pos="582"/>
        </w:tabs>
        <w:spacing w:before="3" w:line="244" w:lineRule="auto"/>
        <w:ind w:left="581" w:right="640"/>
        <w:jc w:val="both"/>
        <w:rPr>
          <w:noProof/>
          <w:lang w:val="ru-RU" w:eastAsia="ru-RU"/>
        </w:rPr>
      </w:pPr>
      <w:r w:rsidRPr="008A75B2">
        <w:rPr>
          <w:noProof/>
          <w:lang w:val="ru-RU" w:eastAsia="ru-RU"/>
        </w:rPr>
        <w:t xml:space="preserve"> </w:t>
      </w:r>
    </w:p>
    <w:p w:rsidR="002E09E7" w:rsidRPr="00B34FA7" w:rsidRDefault="002E09E7" w:rsidP="002E09E7">
      <w:pPr>
        <w:pStyle w:val="ab"/>
        <w:tabs>
          <w:tab w:val="left" w:pos="582"/>
        </w:tabs>
        <w:ind w:left="581" w:right="308"/>
        <w:rPr>
          <w:rFonts w:cs="Times New Roman"/>
          <w:lang w:val="ru-RU"/>
        </w:rPr>
      </w:pPr>
    </w:p>
    <w:p w:rsidR="00FA385A" w:rsidRDefault="00FA385A" w:rsidP="00FA385A">
      <w:pPr>
        <w:ind w:left="2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pacing w:val="-1"/>
          <w:sz w:val="24"/>
        </w:rPr>
        <w:t>Интернет-ресурсы</w:t>
      </w:r>
    </w:p>
    <w:tbl>
      <w:tblPr>
        <w:tblStyle w:val="TableNormal"/>
        <w:tblW w:w="9571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2676"/>
        <w:gridCol w:w="6895"/>
      </w:tblGrid>
      <w:tr w:rsidR="00FA385A" w:rsidTr="00FA385A">
        <w:trPr>
          <w:trHeight w:hRule="exact" w:val="260"/>
        </w:trPr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Default="00FA385A" w:rsidP="00620618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Ресурс</w:t>
            </w:r>
            <w:proofErr w:type="spellEnd"/>
          </w:p>
        </w:tc>
        <w:tc>
          <w:tcPr>
            <w:tcW w:w="6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Default="00FA385A" w:rsidP="00620618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Описание</w:t>
            </w:r>
            <w:proofErr w:type="spellEnd"/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  <w:sz w:val="20"/>
              </w:rPr>
              <w:t>ресурса</w:t>
            </w:r>
            <w:proofErr w:type="spellEnd"/>
          </w:p>
        </w:tc>
      </w:tr>
      <w:tr w:rsidR="00FA385A" w:rsidRPr="003B3DB9" w:rsidTr="00FA385A">
        <w:trPr>
          <w:trHeight w:hRule="exact" w:val="521"/>
        </w:trPr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Default="00FA385A" w:rsidP="00620618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1"/>
                <w:sz w:val="20"/>
              </w:rPr>
              <w:t>минобрнауки.рф</w:t>
            </w:r>
          </w:p>
        </w:tc>
        <w:tc>
          <w:tcPr>
            <w:tcW w:w="6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Pr="003B3DB9" w:rsidRDefault="00FA385A" w:rsidP="00620618">
            <w:pPr>
              <w:pStyle w:val="TableParagraph"/>
              <w:ind w:left="103" w:right="197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>Сайт</w:t>
            </w:r>
            <w:r w:rsidRPr="003B3DB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>Министерства</w:t>
            </w:r>
            <w:r w:rsidRPr="003B3DB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образования</w:t>
            </w:r>
            <w:r w:rsidRPr="003B3DB9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3B3DB9">
              <w:rPr>
                <w:rFonts w:ascii="Times New Roman" w:hAnsi="Times New Roman"/>
                <w:sz w:val="20"/>
                <w:lang w:val="ru-RU"/>
              </w:rPr>
              <w:t xml:space="preserve">и </w:t>
            </w: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>науки</w:t>
            </w:r>
            <w:r w:rsidRPr="003B3DB9">
              <w:rPr>
                <w:rFonts w:ascii="Times New Roman" w:hAnsi="Times New Roman"/>
                <w:sz w:val="20"/>
                <w:lang w:val="ru-RU"/>
              </w:rPr>
              <w:t xml:space="preserve"> РФ</w:t>
            </w: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 xml:space="preserve"> содержит</w:t>
            </w:r>
            <w:r w:rsidRPr="003B3DB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>нормативную</w:t>
            </w:r>
            <w:r w:rsidRPr="003B3DB9">
              <w:rPr>
                <w:rFonts w:ascii="Times New Roman" w:hAnsi="Times New Roman"/>
                <w:sz w:val="20"/>
                <w:lang w:val="ru-RU"/>
              </w:rPr>
              <w:t xml:space="preserve"> базу </w:t>
            </w: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3B3DB9">
              <w:rPr>
                <w:rFonts w:ascii="Times New Roman" w:hAnsi="Times New Roman"/>
                <w:spacing w:val="26"/>
                <w:sz w:val="20"/>
                <w:lang w:val="ru-RU"/>
              </w:rPr>
              <w:t xml:space="preserve"> </w:t>
            </w: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>образованию.</w:t>
            </w:r>
          </w:p>
        </w:tc>
      </w:tr>
      <w:tr w:rsidR="00FA385A" w:rsidTr="00FA385A">
        <w:trPr>
          <w:trHeight w:hRule="exact" w:val="436"/>
        </w:trPr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Default="00257030" w:rsidP="00620618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>
              <w:r w:rsidR="00FA385A">
                <w:rPr>
                  <w:rFonts w:ascii="Times New Roman"/>
                  <w:b/>
                  <w:spacing w:val="-1"/>
                  <w:sz w:val="20"/>
                </w:rPr>
                <w:t>http://yaaspirant.ru/</w:t>
              </w:r>
            </w:hyperlink>
          </w:p>
        </w:tc>
        <w:tc>
          <w:tcPr>
            <w:tcW w:w="6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Default="00FA385A" w:rsidP="00620618">
            <w:pPr>
              <w:pStyle w:val="TableParagraph"/>
              <w:spacing w:line="226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Портал</w:t>
            </w:r>
            <w:proofErr w:type="spellEnd"/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</w:rPr>
              <w:t>аспирантов</w:t>
            </w:r>
            <w:proofErr w:type="spellEnd"/>
          </w:p>
        </w:tc>
      </w:tr>
      <w:tr w:rsidR="00FA385A" w:rsidRPr="003B3DB9" w:rsidTr="00FA385A">
        <w:trPr>
          <w:trHeight w:hRule="exact" w:val="726"/>
        </w:trPr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Pr="003B3DB9" w:rsidRDefault="00FA385A" w:rsidP="00620618">
            <w:pPr>
              <w:pStyle w:val="TableParagraph"/>
              <w:spacing w:line="227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biblioclub</w:t>
            </w:r>
            <w:proofErr w:type="spellEnd"/>
            <w:r w:rsidRPr="003B3DB9">
              <w:rPr>
                <w:rFonts w:ascii="Times New Roman"/>
                <w:b/>
                <w:spacing w:val="-1"/>
                <w:sz w:val="20"/>
                <w:lang w:val="ru-RU"/>
              </w:rPr>
              <w:t>.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ru</w:t>
            </w:r>
            <w:proofErr w:type="spellEnd"/>
          </w:p>
          <w:p w:rsidR="00FA385A" w:rsidRPr="003B3DB9" w:rsidRDefault="00FA385A" w:rsidP="00620618">
            <w:pPr>
              <w:pStyle w:val="TableParagraph"/>
              <w:ind w:left="102" w:right="566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>ЭБС</w:t>
            </w:r>
            <w:r w:rsidRPr="003B3DB9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>«Университетская</w:t>
            </w:r>
            <w:r w:rsidRPr="003B3DB9">
              <w:rPr>
                <w:rFonts w:ascii="Times New Roman" w:hAnsi="Times New Roman"/>
                <w:spacing w:val="21"/>
                <w:sz w:val="20"/>
                <w:lang w:val="ru-RU"/>
              </w:rPr>
              <w:t xml:space="preserve"> </w:t>
            </w:r>
            <w:r w:rsidRPr="003B3DB9">
              <w:rPr>
                <w:rFonts w:ascii="Times New Roman" w:hAnsi="Times New Roman"/>
                <w:spacing w:val="-1"/>
                <w:sz w:val="20"/>
                <w:lang w:val="ru-RU"/>
              </w:rPr>
              <w:t>библиотека онлайн»</w:t>
            </w:r>
          </w:p>
        </w:tc>
        <w:tc>
          <w:tcPr>
            <w:tcW w:w="6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A385A" w:rsidRPr="003B3DB9" w:rsidRDefault="00FA385A" w:rsidP="00620618">
            <w:pPr>
              <w:pStyle w:val="TableParagraph"/>
              <w:spacing w:line="239" w:lineRule="auto"/>
              <w:ind w:left="102" w:right="255" w:hanging="1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Специализируется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учебных материалах</w:t>
            </w:r>
            <w:r w:rsidRPr="003B3DB9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для вузов,</w:t>
            </w:r>
            <w:r w:rsidRPr="003B3DB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обеспечивает</w:t>
            </w:r>
            <w:r w:rsidRPr="003B3DB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доступ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к</w:t>
            </w:r>
            <w:r w:rsidRPr="003B3DB9">
              <w:rPr>
                <w:rFonts w:ascii="Times New Roman" w:eastAsia="Times New Roman" w:hAnsi="Times New Roman" w:cs="Times New Roman"/>
                <w:spacing w:val="21"/>
                <w:w w:val="99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наиболее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востребованным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материалам 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–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первоисточникам,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учебной 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</w:t>
            </w:r>
            <w:r w:rsidRPr="003B3DB9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научной</w:t>
            </w:r>
            <w:r w:rsidRPr="003B3DB9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литературе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 xml:space="preserve"> ведущих</w:t>
            </w:r>
            <w:r w:rsidRPr="003B3DB9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3B3DB9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  <w:t>издательств.</w:t>
            </w:r>
          </w:p>
        </w:tc>
      </w:tr>
      <w:tr w:rsidR="00876050" w:rsidRPr="003B3DB9" w:rsidTr="00FA385A">
        <w:trPr>
          <w:trHeight w:hRule="exact" w:val="726"/>
        </w:trPr>
        <w:tc>
          <w:tcPr>
            <w:tcW w:w="26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50" w:rsidRPr="009833A6" w:rsidRDefault="00876050" w:rsidP="00876050">
            <w:pPr>
              <w:spacing w:before="4" w:line="229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/>
                <w:b/>
                <w:spacing w:val="-1"/>
                <w:sz w:val="20"/>
              </w:rPr>
              <w:t>e</w:t>
            </w:r>
            <w:r w:rsidRPr="009833A6">
              <w:rPr>
                <w:rFonts w:ascii="Times New Roman"/>
                <w:b/>
                <w:spacing w:val="-1"/>
                <w:sz w:val="20"/>
                <w:lang w:val="ru-RU"/>
              </w:rPr>
              <w:t>.</w:t>
            </w:r>
            <w:proofErr w:type="spellStart"/>
            <w:r>
              <w:rPr>
                <w:rFonts w:ascii="Times New Roman"/>
                <w:b/>
                <w:spacing w:val="-1"/>
                <w:sz w:val="20"/>
              </w:rPr>
              <w:t>lanbook</w:t>
            </w:r>
            <w:proofErr w:type="spellEnd"/>
            <w:r w:rsidRPr="009833A6">
              <w:rPr>
                <w:rFonts w:ascii="Times New Roman"/>
                <w:b/>
                <w:spacing w:val="-1"/>
                <w:sz w:val="20"/>
                <w:lang w:val="ru-RU"/>
              </w:rPr>
              <w:t>.</w:t>
            </w:r>
            <w:r>
              <w:rPr>
                <w:rFonts w:ascii="Times New Roman"/>
                <w:b/>
                <w:spacing w:val="-1"/>
                <w:sz w:val="20"/>
              </w:rPr>
              <w:t>com</w:t>
            </w:r>
          </w:p>
          <w:p w:rsidR="00876050" w:rsidRPr="009833A6" w:rsidRDefault="00876050" w:rsidP="00876050">
            <w:pPr>
              <w:spacing w:line="229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9833A6">
              <w:rPr>
                <w:rFonts w:ascii="Times New Roman" w:hAnsi="Times New Roman"/>
                <w:spacing w:val="-1"/>
                <w:sz w:val="20"/>
                <w:lang w:val="ru-RU"/>
              </w:rPr>
              <w:t>ЭБС</w:t>
            </w:r>
            <w:r w:rsidRPr="009833A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833A6">
              <w:rPr>
                <w:rFonts w:ascii="Times New Roman" w:hAnsi="Times New Roman"/>
                <w:spacing w:val="-1"/>
                <w:sz w:val="20"/>
                <w:lang w:val="ru-RU"/>
              </w:rPr>
              <w:t>Издательства</w:t>
            </w:r>
            <w:r w:rsidRPr="009833A6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833A6">
              <w:rPr>
                <w:rFonts w:ascii="Times New Roman" w:hAnsi="Times New Roman"/>
                <w:spacing w:val="-1"/>
                <w:sz w:val="20"/>
                <w:lang w:val="ru-RU"/>
              </w:rPr>
              <w:t>«Лань»</w:t>
            </w:r>
          </w:p>
          <w:p w:rsidR="00876050" w:rsidRPr="00876050" w:rsidRDefault="00876050" w:rsidP="00620618">
            <w:pPr>
              <w:pStyle w:val="TableParagraph"/>
              <w:spacing w:line="227" w:lineRule="exact"/>
              <w:ind w:left="102"/>
              <w:rPr>
                <w:rFonts w:ascii="Times New Roman"/>
                <w:b/>
                <w:spacing w:val="-1"/>
                <w:sz w:val="20"/>
                <w:lang w:val="ru-RU"/>
              </w:rPr>
            </w:pPr>
          </w:p>
        </w:tc>
        <w:tc>
          <w:tcPr>
            <w:tcW w:w="68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76050" w:rsidRDefault="00876050" w:rsidP="00876050">
            <w:pPr>
              <w:spacing w:before="1"/>
              <w:ind w:left="108" w:right="1019" w:hang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33A6">
              <w:rPr>
                <w:rFonts w:ascii="Times New Roman" w:hAnsi="Times New Roman"/>
                <w:spacing w:val="-1"/>
                <w:sz w:val="20"/>
                <w:lang w:val="ru-RU"/>
              </w:rPr>
              <w:t>Доступны пакеты</w:t>
            </w:r>
            <w:r w:rsidRPr="009833A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833A6">
              <w:rPr>
                <w:rFonts w:ascii="Times New Roman" w:hAnsi="Times New Roman"/>
                <w:spacing w:val="-1"/>
                <w:sz w:val="20"/>
                <w:lang w:val="ru-RU"/>
              </w:rPr>
              <w:t>книг</w:t>
            </w:r>
            <w:r w:rsidRPr="009833A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833A6">
              <w:rPr>
                <w:rFonts w:ascii="Times New Roman" w:hAnsi="Times New Roman"/>
                <w:spacing w:val="-1"/>
                <w:sz w:val="20"/>
                <w:lang w:val="ru-RU"/>
              </w:rPr>
              <w:t>по</w:t>
            </w:r>
            <w:r w:rsidRPr="009833A6">
              <w:rPr>
                <w:rFonts w:ascii="Times New Roman" w:hAnsi="Times New Roman"/>
                <w:spacing w:val="1"/>
                <w:sz w:val="20"/>
                <w:lang w:val="ru-RU"/>
              </w:rPr>
              <w:t xml:space="preserve"> </w:t>
            </w:r>
            <w:r w:rsidRPr="009833A6">
              <w:rPr>
                <w:rFonts w:ascii="Times New Roman" w:hAnsi="Times New Roman"/>
                <w:spacing w:val="-1"/>
                <w:sz w:val="20"/>
                <w:lang w:val="ru-RU"/>
              </w:rPr>
              <w:t>следующим</w:t>
            </w:r>
            <w:r w:rsidRPr="009833A6">
              <w:rPr>
                <w:rFonts w:ascii="Times New Roman" w:hAnsi="Times New Roman"/>
                <w:sz w:val="20"/>
                <w:lang w:val="ru-RU"/>
              </w:rPr>
              <w:t xml:space="preserve"> </w:t>
            </w:r>
            <w:r w:rsidRPr="009833A6">
              <w:rPr>
                <w:rFonts w:ascii="Times New Roman" w:hAnsi="Times New Roman"/>
                <w:spacing w:val="-1"/>
                <w:sz w:val="20"/>
                <w:lang w:val="ru-RU"/>
              </w:rPr>
              <w:t>направлениям:</w:t>
            </w:r>
            <w:r w:rsidRPr="009833A6">
              <w:rPr>
                <w:rFonts w:ascii="Times New Roman" w:hAnsi="Times New Roman"/>
                <w:spacing w:val="47"/>
                <w:sz w:val="20"/>
                <w:lang w:val="ru-RU"/>
              </w:rPr>
              <w:t xml:space="preserve"> </w:t>
            </w:r>
            <w:r w:rsidRPr="009833A6">
              <w:rPr>
                <w:rFonts w:ascii="Times New Roman" w:hAnsi="Times New Roman"/>
                <w:spacing w:val="-1"/>
                <w:sz w:val="20"/>
                <w:lang w:val="ru-RU"/>
              </w:rPr>
              <w:t>Психология.</w:t>
            </w:r>
            <w:r w:rsidRPr="009833A6">
              <w:rPr>
                <w:rFonts w:ascii="Times New Roman" w:hAnsi="Times New Roman"/>
                <w:spacing w:val="41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</w:rPr>
              <w:t>Педагогика</w:t>
            </w:r>
            <w:proofErr w:type="spellEnd"/>
          </w:p>
          <w:p w:rsidR="00876050" w:rsidRPr="003B3DB9" w:rsidRDefault="00876050" w:rsidP="00620618">
            <w:pPr>
              <w:pStyle w:val="TableParagraph"/>
              <w:spacing w:line="239" w:lineRule="auto"/>
              <w:ind w:left="102" w:right="255" w:hanging="1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ru-RU"/>
              </w:rPr>
            </w:pPr>
          </w:p>
        </w:tc>
      </w:tr>
    </w:tbl>
    <w:p w:rsidR="00806963" w:rsidRPr="00806963" w:rsidRDefault="00806963" w:rsidP="00FA7AC4">
      <w:pPr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F207E" w:rsidRDefault="007F207E" w:rsidP="00806963">
      <w:pPr>
        <w:autoSpaceDE w:val="0"/>
        <w:autoSpaceDN w:val="0"/>
        <w:adjustRightInd w:val="0"/>
        <w:spacing w:before="60" w:after="0" w:line="240" w:lineRule="auto"/>
        <w:ind w:left="380" w:right="-2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7F207E" w:rsidRDefault="007F207E" w:rsidP="00806963">
      <w:pPr>
        <w:autoSpaceDE w:val="0"/>
        <w:autoSpaceDN w:val="0"/>
        <w:adjustRightInd w:val="0"/>
        <w:spacing w:before="60" w:after="0" w:line="240" w:lineRule="auto"/>
        <w:ind w:left="380" w:right="-2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7F207E" w:rsidRDefault="007F207E" w:rsidP="00806963">
      <w:pPr>
        <w:autoSpaceDE w:val="0"/>
        <w:autoSpaceDN w:val="0"/>
        <w:adjustRightInd w:val="0"/>
        <w:spacing w:before="60" w:after="0" w:line="240" w:lineRule="auto"/>
        <w:ind w:left="380" w:right="-20"/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</w:pPr>
    </w:p>
    <w:p w:rsidR="00806963" w:rsidRDefault="00806963" w:rsidP="00806963">
      <w:pPr>
        <w:autoSpaceDE w:val="0"/>
        <w:autoSpaceDN w:val="0"/>
        <w:adjustRightInd w:val="0"/>
        <w:spacing w:before="60" w:after="0" w:line="240" w:lineRule="auto"/>
        <w:ind w:left="38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9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Разработчики. </w:t>
      </w:r>
    </w:p>
    <w:p w:rsidR="00806963" w:rsidRDefault="00806963" w:rsidP="00806963">
      <w:pPr>
        <w:autoSpaceDE w:val="0"/>
        <w:autoSpaceDN w:val="0"/>
        <w:adjustRightInd w:val="0"/>
        <w:spacing w:before="60" w:after="0" w:line="240" w:lineRule="auto"/>
        <w:ind w:left="380" w:right="-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7AC4" w:rsidRDefault="00CC2A49" w:rsidP="00806963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ИВМ РАН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7AC4">
        <w:rPr>
          <w:rFonts w:ascii="Times New Roman" w:hAnsi="Times New Roman" w:cs="Times New Roman"/>
          <w:sz w:val="24"/>
          <w:szCs w:val="24"/>
        </w:rPr>
        <w:t>Василевский Ю.В.</w:t>
      </w:r>
    </w:p>
    <w:p w:rsidR="00FA7AC4" w:rsidRDefault="00CC2A49" w:rsidP="00806963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Н.с</w:t>
      </w:r>
      <w:proofErr w:type="spellEnd"/>
      <w:r>
        <w:rPr>
          <w:rFonts w:ascii="Times New Roman" w:hAnsi="Times New Roman" w:cs="Times New Roman"/>
          <w:sz w:val="24"/>
          <w:szCs w:val="24"/>
        </w:rPr>
        <w:t>. ИВМ РАН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Добросердова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C2A49" w:rsidRPr="009833A6" w:rsidRDefault="00CC2A49" w:rsidP="00806963">
      <w:pPr>
        <w:tabs>
          <w:tab w:val="num" w:pos="7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спирантурой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Лаврова А.К.</w:t>
      </w:r>
    </w:p>
    <w:p w:rsidR="007F207E" w:rsidRPr="00B34FA7" w:rsidRDefault="007F207E" w:rsidP="00E90D44">
      <w:pPr>
        <w:pStyle w:val="ab"/>
        <w:spacing w:before="69"/>
        <w:ind w:left="706"/>
        <w:jc w:val="right"/>
        <w:rPr>
          <w:b/>
          <w:spacing w:val="-1"/>
          <w:sz w:val="28"/>
          <w:szCs w:val="28"/>
          <w:lang w:val="ru-RU"/>
        </w:rPr>
      </w:pPr>
    </w:p>
    <w:p w:rsidR="007F207E" w:rsidRPr="00B34FA7" w:rsidRDefault="007F207E" w:rsidP="00E90D44">
      <w:pPr>
        <w:pStyle w:val="ab"/>
        <w:spacing w:before="69"/>
        <w:ind w:left="706"/>
        <w:jc w:val="right"/>
        <w:rPr>
          <w:b/>
          <w:spacing w:val="-1"/>
          <w:sz w:val="28"/>
          <w:szCs w:val="28"/>
          <w:lang w:val="ru-RU"/>
        </w:rPr>
      </w:pPr>
    </w:p>
    <w:p w:rsidR="007F207E" w:rsidRPr="00B34FA7" w:rsidRDefault="007F207E" w:rsidP="00E90D44">
      <w:pPr>
        <w:pStyle w:val="ab"/>
        <w:spacing w:before="69"/>
        <w:ind w:left="706"/>
        <w:jc w:val="right"/>
        <w:rPr>
          <w:b/>
          <w:spacing w:val="-1"/>
          <w:sz w:val="28"/>
          <w:szCs w:val="28"/>
          <w:lang w:val="ru-RU"/>
        </w:rPr>
      </w:pPr>
    </w:p>
    <w:p w:rsidR="007F207E" w:rsidRPr="00B34FA7" w:rsidRDefault="007F207E" w:rsidP="00E90D44">
      <w:pPr>
        <w:pStyle w:val="ab"/>
        <w:spacing w:before="69"/>
        <w:ind w:left="706"/>
        <w:jc w:val="right"/>
        <w:rPr>
          <w:b/>
          <w:spacing w:val="-1"/>
          <w:sz w:val="28"/>
          <w:szCs w:val="28"/>
          <w:lang w:val="ru-RU"/>
        </w:rPr>
      </w:pPr>
    </w:p>
    <w:p w:rsidR="007F207E" w:rsidRDefault="007F207E" w:rsidP="00E90D44">
      <w:pPr>
        <w:pStyle w:val="ab"/>
        <w:spacing w:before="69"/>
        <w:ind w:left="706"/>
        <w:jc w:val="right"/>
        <w:rPr>
          <w:b/>
          <w:spacing w:val="-1"/>
          <w:sz w:val="28"/>
          <w:szCs w:val="28"/>
          <w:lang w:val="ru-RU"/>
        </w:rPr>
      </w:pPr>
    </w:p>
    <w:p w:rsidR="00AD733B" w:rsidRDefault="00AD733B" w:rsidP="00E90D44">
      <w:pPr>
        <w:pStyle w:val="ab"/>
        <w:spacing w:before="69"/>
        <w:ind w:left="706"/>
        <w:jc w:val="right"/>
        <w:rPr>
          <w:b/>
          <w:spacing w:val="-1"/>
          <w:sz w:val="28"/>
          <w:szCs w:val="28"/>
          <w:lang w:val="ru-RU"/>
        </w:rPr>
      </w:pPr>
    </w:p>
    <w:p w:rsidR="00E90D44" w:rsidRPr="00E90D44" w:rsidRDefault="00E90D44" w:rsidP="00E90D44">
      <w:pPr>
        <w:pStyle w:val="ab"/>
        <w:spacing w:before="69"/>
        <w:ind w:left="706"/>
        <w:jc w:val="right"/>
        <w:rPr>
          <w:b/>
          <w:spacing w:val="-1"/>
          <w:sz w:val="28"/>
          <w:szCs w:val="28"/>
          <w:lang w:val="ru-RU"/>
        </w:rPr>
      </w:pPr>
      <w:bookmarkStart w:id="0" w:name="_GoBack"/>
      <w:bookmarkEnd w:id="0"/>
      <w:r w:rsidRPr="00E90D44">
        <w:rPr>
          <w:b/>
          <w:spacing w:val="-1"/>
          <w:sz w:val="28"/>
          <w:szCs w:val="28"/>
          <w:lang w:val="ru-RU"/>
        </w:rPr>
        <w:t>Приложение 1</w:t>
      </w:r>
    </w:p>
    <w:p w:rsidR="00E90D44" w:rsidRPr="009833A6" w:rsidRDefault="00E90D44" w:rsidP="00E90D44">
      <w:pPr>
        <w:pStyle w:val="ab"/>
        <w:spacing w:before="69"/>
        <w:ind w:left="706"/>
        <w:jc w:val="both"/>
        <w:rPr>
          <w:b/>
          <w:spacing w:val="-1"/>
          <w:sz w:val="28"/>
          <w:szCs w:val="28"/>
          <w:lang w:val="ru-RU"/>
        </w:rPr>
      </w:pPr>
    </w:p>
    <w:p w:rsidR="00E90D44" w:rsidRPr="00E90D44" w:rsidRDefault="00E90D44" w:rsidP="00157DC4">
      <w:pPr>
        <w:pStyle w:val="ab"/>
        <w:spacing w:before="69"/>
        <w:ind w:left="706"/>
        <w:jc w:val="center"/>
        <w:rPr>
          <w:rFonts w:cs="Times New Roman"/>
          <w:b/>
          <w:sz w:val="28"/>
          <w:szCs w:val="28"/>
          <w:lang w:val="ru-RU"/>
        </w:rPr>
      </w:pPr>
      <w:r w:rsidRPr="00E90D44">
        <w:rPr>
          <w:b/>
          <w:spacing w:val="-1"/>
          <w:sz w:val="28"/>
          <w:szCs w:val="28"/>
          <w:lang w:val="ru-RU"/>
        </w:rPr>
        <w:t>Ориентировочные</w:t>
      </w:r>
      <w:r w:rsidRPr="00E90D44">
        <w:rPr>
          <w:b/>
          <w:spacing w:val="-9"/>
          <w:sz w:val="28"/>
          <w:szCs w:val="28"/>
          <w:lang w:val="ru-RU"/>
        </w:rPr>
        <w:t xml:space="preserve"> </w:t>
      </w:r>
      <w:r w:rsidRPr="00E90D44">
        <w:rPr>
          <w:b/>
          <w:sz w:val="28"/>
          <w:szCs w:val="28"/>
          <w:lang w:val="ru-RU"/>
        </w:rPr>
        <w:t>нормы</w:t>
      </w:r>
      <w:r w:rsidRPr="00E90D44">
        <w:rPr>
          <w:b/>
          <w:spacing w:val="-12"/>
          <w:sz w:val="28"/>
          <w:szCs w:val="28"/>
          <w:lang w:val="ru-RU"/>
        </w:rPr>
        <w:t xml:space="preserve"> </w:t>
      </w:r>
      <w:r w:rsidRPr="00E90D44">
        <w:rPr>
          <w:b/>
          <w:sz w:val="28"/>
          <w:szCs w:val="28"/>
          <w:lang w:val="ru-RU"/>
        </w:rPr>
        <w:t>учета</w:t>
      </w:r>
      <w:r w:rsidRPr="00E90D44">
        <w:rPr>
          <w:b/>
          <w:spacing w:val="-11"/>
          <w:sz w:val="28"/>
          <w:szCs w:val="28"/>
          <w:lang w:val="ru-RU"/>
        </w:rPr>
        <w:t xml:space="preserve"> </w:t>
      </w:r>
      <w:r w:rsidRPr="00E90D44">
        <w:rPr>
          <w:b/>
          <w:sz w:val="28"/>
          <w:szCs w:val="28"/>
          <w:lang w:val="ru-RU"/>
        </w:rPr>
        <w:t>учебной</w:t>
      </w:r>
      <w:r w:rsidRPr="00E90D44">
        <w:rPr>
          <w:b/>
          <w:spacing w:val="-10"/>
          <w:sz w:val="28"/>
          <w:szCs w:val="28"/>
          <w:lang w:val="ru-RU"/>
        </w:rPr>
        <w:t xml:space="preserve"> </w:t>
      </w:r>
      <w:r w:rsidRPr="00E90D44">
        <w:rPr>
          <w:b/>
          <w:spacing w:val="-1"/>
          <w:sz w:val="28"/>
          <w:szCs w:val="28"/>
          <w:lang w:val="ru-RU"/>
        </w:rPr>
        <w:t>нагрузки</w:t>
      </w:r>
      <w:r w:rsidRPr="00E90D44">
        <w:rPr>
          <w:b/>
          <w:spacing w:val="-9"/>
          <w:sz w:val="28"/>
          <w:szCs w:val="28"/>
          <w:lang w:val="ru-RU"/>
        </w:rPr>
        <w:t xml:space="preserve"> </w:t>
      </w:r>
      <w:r w:rsidRPr="00E90D44">
        <w:rPr>
          <w:b/>
          <w:spacing w:val="-1"/>
          <w:sz w:val="28"/>
          <w:szCs w:val="28"/>
          <w:lang w:val="ru-RU"/>
        </w:rPr>
        <w:t>по</w:t>
      </w:r>
      <w:r w:rsidRPr="00E90D44">
        <w:rPr>
          <w:b/>
          <w:spacing w:val="-11"/>
          <w:sz w:val="28"/>
          <w:szCs w:val="28"/>
          <w:lang w:val="ru-RU"/>
        </w:rPr>
        <w:t xml:space="preserve"> </w:t>
      </w:r>
      <w:r w:rsidRPr="00E90D44">
        <w:rPr>
          <w:b/>
          <w:spacing w:val="-1"/>
          <w:sz w:val="28"/>
          <w:szCs w:val="28"/>
          <w:lang w:val="ru-RU"/>
        </w:rPr>
        <w:t>педагогической</w:t>
      </w:r>
      <w:r w:rsidRPr="00E90D44">
        <w:rPr>
          <w:b/>
          <w:spacing w:val="-9"/>
          <w:sz w:val="28"/>
          <w:szCs w:val="28"/>
          <w:lang w:val="ru-RU"/>
        </w:rPr>
        <w:t xml:space="preserve"> </w:t>
      </w:r>
      <w:r w:rsidRPr="00E90D44">
        <w:rPr>
          <w:b/>
          <w:sz w:val="28"/>
          <w:szCs w:val="28"/>
          <w:lang w:val="ru-RU"/>
        </w:rPr>
        <w:t>практике.</w:t>
      </w:r>
    </w:p>
    <w:p w:rsidR="00E90D44" w:rsidRDefault="00E90D44" w:rsidP="00E90D44">
      <w:pPr>
        <w:pStyle w:val="ab"/>
        <w:tabs>
          <w:tab w:val="left" w:pos="342"/>
        </w:tabs>
        <w:spacing w:line="360" w:lineRule="auto"/>
        <w:ind w:left="0"/>
        <w:jc w:val="both"/>
        <w:rPr>
          <w:rFonts w:cs="Times New Roman"/>
          <w:b/>
          <w:lang w:val="ru-RU"/>
        </w:rPr>
      </w:pPr>
    </w:p>
    <w:p w:rsidR="00E90D44" w:rsidRDefault="00E90D44" w:rsidP="00E90D44">
      <w:pPr>
        <w:pStyle w:val="ab"/>
        <w:numPr>
          <w:ilvl w:val="0"/>
          <w:numId w:val="16"/>
        </w:numPr>
        <w:tabs>
          <w:tab w:val="left" w:pos="342"/>
        </w:tabs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Консультация студента по подготовке бакалаврской дипломной работы. Представление электронного отчета по этому пункту. 1 семестр – 1 зачетная единица (</w:t>
      </w:r>
      <w:proofErr w:type="spellStart"/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з.ед</w:t>
      </w:r>
      <w:proofErr w:type="spellEnd"/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.).</w:t>
      </w:r>
    </w:p>
    <w:p w:rsidR="00E90D44" w:rsidRDefault="00E90D44" w:rsidP="00E90D44">
      <w:pPr>
        <w:pStyle w:val="ab"/>
        <w:numPr>
          <w:ilvl w:val="0"/>
          <w:numId w:val="16"/>
        </w:numPr>
        <w:tabs>
          <w:tab w:val="left" w:pos="342"/>
        </w:tabs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 xml:space="preserve">Консультация студента по подготовке магистерской дипломной работы. Представление электронного отчета по этому пункту. 1 семестр – 1,5 </w:t>
      </w:r>
      <w:proofErr w:type="spellStart"/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з.ед</w:t>
      </w:r>
      <w:proofErr w:type="spellEnd"/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.</w:t>
      </w:r>
    </w:p>
    <w:p w:rsidR="00E90D44" w:rsidRDefault="00E90D44" w:rsidP="00E90D44">
      <w:pPr>
        <w:pStyle w:val="ab"/>
        <w:numPr>
          <w:ilvl w:val="0"/>
          <w:numId w:val="16"/>
        </w:numPr>
        <w:tabs>
          <w:tab w:val="left" w:pos="342"/>
        </w:tabs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 xml:space="preserve">Выступление с лекцией на научном семинаре со студентами. Представление электронного отчета по этому пункту, подтверждение руководителя или секретаря семинара. 0,2 </w:t>
      </w:r>
      <w:proofErr w:type="spellStart"/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з.ед</w:t>
      </w:r>
      <w:proofErr w:type="spellEnd"/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.</w:t>
      </w:r>
    </w:p>
    <w:p w:rsidR="00E90D44" w:rsidRDefault="00E90D44" w:rsidP="00E90D44">
      <w:pPr>
        <w:pStyle w:val="ab"/>
        <w:numPr>
          <w:ilvl w:val="0"/>
          <w:numId w:val="16"/>
        </w:numPr>
        <w:tabs>
          <w:tab w:val="left" w:pos="342"/>
        </w:tabs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 xml:space="preserve">Выступление на научной конференции. Представление электронного отчета по этому пункту. 0,3 </w:t>
      </w:r>
      <w:proofErr w:type="spellStart"/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з.ед</w:t>
      </w:r>
      <w:proofErr w:type="spellEnd"/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.</w:t>
      </w:r>
    </w:p>
    <w:p w:rsidR="00E90D44" w:rsidRDefault="00E90D44" w:rsidP="00E90D44">
      <w:pPr>
        <w:pStyle w:val="ab"/>
        <w:numPr>
          <w:ilvl w:val="0"/>
          <w:numId w:val="16"/>
        </w:numPr>
        <w:tabs>
          <w:tab w:val="left" w:pos="342"/>
        </w:tabs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 xml:space="preserve">Подготовка методических материалов для проведения </w:t>
      </w:r>
      <w:r w:rsidR="00F7743E">
        <w:rPr>
          <w:rFonts w:eastAsiaTheme="minorHAnsi" w:cs="Times New Roman"/>
          <w:color w:val="000000"/>
          <w:sz w:val="28"/>
          <w:szCs w:val="28"/>
          <w:lang w:val="ru-RU"/>
        </w:rPr>
        <w:t>студенческого компьютерного практикума</w:t>
      </w:r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 xml:space="preserve">. Представление электронного отчета по этому пункту руководителю практики. 0,3 </w:t>
      </w:r>
      <w:proofErr w:type="spellStart"/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з.ед</w:t>
      </w:r>
      <w:proofErr w:type="spellEnd"/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.</w:t>
      </w:r>
    </w:p>
    <w:p w:rsidR="00E90D44" w:rsidRPr="00E90D44" w:rsidRDefault="00E90D44" w:rsidP="00E90D44">
      <w:pPr>
        <w:pStyle w:val="ab"/>
        <w:numPr>
          <w:ilvl w:val="0"/>
          <w:numId w:val="16"/>
        </w:numPr>
        <w:tabs>
          <w:tab w:val="left" w:pos="342"/>
        </w:tabs>
        <w:spacing w:line="360" w:lineRule="auto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 xml:space="preserve">Проведение семинарских занятий со студентами или школьниками вне </w:t>
      </w:r>
      <w:r w:rsidR="00F7743E">
        <w:rPr>
          <w:rFonts w:eastAsiaTheme="minorHAnsi" w:cs="Times New Roman"/>
          <w:color w:val="000000"/>
          <w:sz w:val="28"/>
          <w:szCs w:val="28"/>
          <w:lang w:val="ru-RU"/>
        </w:rPr>
        <w:t>ИВМ РАН</w:t>
      </w:r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 xml:space="preserve">. Представление электронного отчета по этому пункту руководителю практики, подтверждение организации. 0,3 </w:t>
      </w:r>
      <w:proofErr w:type="spellStart"/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з.ед</w:t>
      </w:r>
      <w:proofErr w:type="spellEnd"/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.</w:t>
      </w:r>
    </w:p>
    <w:p w:rsidR="00E90D44" w:rsidRPr="00E90D44" w:rsidRDefault="00E90D44" w:rsidP="00E90D44">
      <w:pPr>
        <w:spacing w:before="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0D44" w:rsidRPr="00E90D44" w:rsidRDefault="00E90D44" w:rsidP="00E90D44">
      <w:pPr>
        <w:pStyle w:val="ab"/>
        <w:spacing w:line="360" w:lineRule="auto"/>
        <w:ind w:left="0"/>
        <w:jc w:val="both"/>
        <w:rPr>
          <w:rFonts w:eastAsiaTheme="minorHAnsi" w:cs="Times New Roman"/>
          <w:color w:val="000000"/>
          <w:sz w:val="28"/>
          <w:szCs w:val="28"/>
          <w:lang w:val="ru-RU"/>
        </w:rPr>
      </w:pPr>
      <w:r w:rsidRPr="00E90D44">
        <w:rPr>
          <w:rFonts w:eastAsiaTheme="minorHAnsi" w:cs="Times New Roman"/>
          <w:color w:val="000000"/>
          <w:sz w:val="28"/>
          <w:szCs w:val="28"/>
          <w:lang w:val="ru-RU"/>
        </w:rPr>
        <w:t>Сведения о прохождении педагогической практики приводятся в индивидуальном плане аспиранта при очередных аттестациях.</w:t>
      </w:r>
    </w:p>
    <w:p w:rsidR="00E90D44" w:rsidRPr="00E90D44" w:rsidRDefault="00E90D44" w:rsidP="00E90D44">
      <w:pPr>
        <w:tabs>
          <w:tab w:val="num" w:pos="720"/>
        </w:tabs>
        <w:jc w:val="both"/>
        <w:rPr>
          <w:rFonts w:ascii="Times New Roman" w:eastAsia="Times New Roman" w:hAnsi="Times New Roman"/>
          <w:sz w:val="24"/>
          <w:szCs w:val="24"/>
        </w:rPr>
      </w:pPr>
    </w:p>
    <w:sectPr w:rsidR="00E90D44" w:rsidRPr="00E90D44" w:rsidSect="007F207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030" w:rsidRDefault="00257030" w:rsidP="0060420F">
      <w:pPr>
        <w:spacing w:after="0" w:line="240" w:lineRule="auto"/>
      </w:pPr>
      <w:r>
        <w:separator/>
      </w:r>
    </w:p>
  </w:endnote>
  <w:endnote w:type="continuationSeparator" w:id="0">
    <w:p w:rsidR="00257030" w:rsidRDefault="00257030" w:rsidP="0060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030" w:rsidRDefault="00257030" w:rsidP="0060420F">
      <w:pPr>
        <w:spacing w:after="0" w:line="240" w:lineRule="auto"/>
      </w:pPr>
      <w:r>
        <w:separator/>
      </w:r>
    </w:p>
  </w:footnote>
  <w:footnote w:type="continuationSeparator" w:id="0">
    <w:p w:rsidR="00257030" w:rsidRDefault="00257030" w:rsidP="0060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710"/>
    <w:multiLevelType w:val="multilevel"/>
    <w:tmpl w:val="7780DA46"/>
    <w:lvl w:ilvl="0">
      <w:start w:val="2"/>
      <w:numFmt w:val="decimal"/>
      <w:lvlText w:val="%1"/>
      <w:lvlJc w:val="left"/>
      <w:pPr>
        <w:ind w:left="101" w:hanging="387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" w:hanging="387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2">
      <w:start w:val="1"/>
      <w:numFmt w:val="bullet"/>
      <w:lvlText w:val="•"/>
      <w:lvlJc w:val="left"/>
      <w:pPr>
        <w:ind w:left="1548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1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9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6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9" w:hanging="387"/>
      </w:pPr>
      <w:rPr>
        <w:rFonts w:hint="default"/>
      </w:rPr>
    </w:lvl>
  </w:abstractNum>
  <w:abstractNum w:abstractNumId="1">
    <w:nsid w:val="024E1BD0"/>
    <w:multiLevelType w:val="hybridMultilevel"/>
    <w:tmpl w:val="65F85294"/>
    <w:lvl w:ilvl="0" w:tplc="5BC038F2">
      <w:start w:val="1"/>
      <w:numFmt w:val="decimal"/>
      <w:lvlText w:val="%1)"/>
      <w:lvlJc w:val="left"/>
      <w:pPr>
        <w:ind w:left="221" w:hanging="261"/>
      </w:pPr>
      <w:rPr>
        <w:rFonts w:ascii="Times New Roman" w:eastAsia="Times New Roman" w:hAnsi="Times New Roman" w:hint="default"/>
        <w:sz w:val="24"/>
        <w:szCs w:val="24"/>
      </w:rPr>
    </w:lvl>
    <w:lvl w:ilvl="1" w:tplc="0FCEAC68">
      <w:start w:val="1"/>
      <w:numFmt w:val="decimal"/>
      <w:lvlText w:val="%2."/>
      <w:lvlJc w:val="left"/>
      <w:pPr>
        <w:ind w:left="221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2" w:tplc="C61CB27E">
      <w:start w:val="1"/>
      <w:numFmt w:val="bullet"/>
      <w:lvlText w:val="•"/>
      <w:lvlJc w:val="left"/>
      <w:pPr>
        <w:ind w:left="2138" w:hanging="360"/>
      </w:pPr>
      <w:rPr>
        <w:rFonts w:hint="default"/>
      </w:rPr>
    </w:lvl>
    <w:lvl w:ilvl="3" w:tplc="18B88B56">
      <w:start w:val="1"/>
      <w:numFmt w:val="bullet"/>
      <w:lvlText w:val="•"/>
      <w:lvlJc w:val="left"/>
      <w:pPr>
        <w:ind w:left="3096" w:hanging="360"/>
      </w:pPr>
      <w:rPr>
        <w:rFonts w:hint="default"/>
      </w:rPr>
    </w:lvl>
    <w:lvl w:ilvl="4" w:tplc="08BEB4B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 w:tplc="E4402BA8">
      <w:start w:val="1"/>
      <w:numFmt w:val="bullet"/>
      <w:lvlText w:val="•"/>
      <w:lvlJc w:val="left"/>
      <w:pPr>
        <w:ind w:left="5013" w:hanging="360"/>
      </w:pPr>
      <w:rPr>
        <w:rFonts w:hint="default"/>
      </w:rPr>
    </w:lvl>
    <w:lvl w:ilvl="6" w:tplc="3314E9C0">
      <w:start w:val="1"/>
      <w:numFmt w:val="bullet"/>
      <w:lvlText w:val="•"/>
      <w:lvlJc w:val="left"/>
      <w:pPr>
        <w:ind w:left="5971" w:hanging="360"/>
      </w:pPr>
      <w:rPr>
        <w:rFonts w:hint="default"/>
      </w:rPr>
    </w:lvl>
    <w:lvl w:ilvl="7" w:tplc="25AA42DE">
      <w:start w:val="1"/>
      <w:numFmt w:val="bullet"/>
      <w:lvlText w:val="•"/>
      <w:lvlJc w:val="left"/>
      <w:pPr>
        <w:ind w:left="6929" w:hanging="360"/>
      </w:pPr>
      <w:rPr>
        <w:rFonts w:hint="default"/>
      </w:rPr>
    </w:lvl>
    <w:lvl w:ilvl="8" w:tplc="CF185420">
      <w:start w:val="1"/>
      <w:numFmt w:val="bullet"/>
      <w:lvlText w:val="•"/>
      <w:lvlJc w:val="left"/>
      <w:pPr>
        <w:ind w:left="7887" w:hanging="360"/>
      </w:pPr>
      <w:rPr>
        <w:rFonts w:hint="default"/>
      </w:rPr>
    </w:lvl>
  </w:abstractNum>
  <w:abstractNum w:abstractNumId="2">
    <w:nsid w:val="05C468E5"/>
    <w:multiLevelType w:val="hybridMultilevel"/>
    <w:tmpl w:val="E9A0638C"/>
    <w:lvl w:ilvl="0" w:tplc="8E4677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C7D7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0EE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AB1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EDA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230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A37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463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0E8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75D29"/>
    <w:multiLevelType w:val="multilevel"/>
    <w:tmpl w:val="94B447C0"/>
    <w:lvl w:ilvl="0">
      <w:start w:val="1"/>
      <w:numFmt w:val="decimal"/>
      <w:lvlText w:val="%1"/>
      <w:lvlJc w:val="left"/>
      <w:pPr>
        <w:ind w:left="101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" w:hanging="332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548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71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95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19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42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166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89" w:hanging="332"/>
      </w:pPr>
      <w:rPr>
        <w:rFonts w:hint="default"/>
      </w:rPr>
    </w:lvl>
  </w:abstractNum>
  <w:abstractNum w:abstractNumId="4">
    <w:nsid w:val="1AF42727"/>
    <w:multiLevelType w:val="multilevel"/>
    <w:tmpl w:val="957089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2160"/>
      </w:pPr>
      <w:rPr>
        <w:rFonts w:hint="default"/>
      </w:rPr>
    </w:lvl>
  </w:abstractNum>
  <w:abstractNum w:abstractNumId="5">
    <w:nsid w:val="1E0B5117"/>
    <w:multiLevelType w:val="hybridMultilevel"/>
    <w:tmpl w:val="57B06AA6"/>
    <w:lvl w:ilvl="0" w:tplc="E4BEEEFE">
      <w:start w:val="1"/>
      <w:numFmt w:val="decimal"/>
      <w:lvlText w:val="%1."/>
      <w:lvlJc w:val="left"/>
      <w:pPr>
        <w:ind w:left="101"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119CF3FA">
      <w:start w:val="1"/>
      <w:numFmt w:val="bullet"/>
      <w:lvlText w:val="•"/>
      <w:lvlJc w:val="left"/>
      <w:pPr>
        <w:ind w:left="1047" w:hanging="240"/>
      </w:pPr>
      <w:rPr>
        <w:rFonts w:hint="default"/>
      </w:rPr>
    </w:lvl>
    <w:lvl w:ilvl="2" w:tplc="4DAAF1F4">
      <w:start w:val="1"/>
      <w:numFmt w:val="bullet"/>
      <w:lvlText w:val="•"/>
      <w:lvlJc w:val="left"/>
      <w:pPr>
        <w:ind w:left="1994" w:hanging="240"/>
      </w:pPr>
      <w:rPr>
        <w:rFonts w:hint="default"/>
      </w:rPr>
    </w:lvl>
    <w:lvl w:ilvl="3" w:tplc="E0886D26">
      <w:start w:val="1"/>
      <w:numFmt w:val="bullet"/>
      <w:lvlText w:val="•"/>
      <w:lvlJc w:val="left"/>
      <w:pPr>
        <w:ind w:left="2940" w:hanging="240"/>
      </w:pPr>
      <w:rPr>
        <w:rFonts w:hint="default"/>
      </w:rPr>
    </w:lvl>
    <w:lvl w:ilvl="4" w:tplc="C83C3992">
      <w:start w:val="1"/>
      <w:numFmt w:val="bullet"/>
      <w:lvlText w:val="•"/>
      <w:lvlJc w:val="left"/>
      <w:pPr>
        <w:ind w:left="3886" w:hanging="240"/>
      </w:pPr>
      <w:rPr>
        <w:rFonts w:hint="default"/>
      </w:rPr>
    </w:lvl>
    <w:lvl w:ilvl="5" w:tplc="1298BE7C">
      <w:start w:val="1"/>
      <w:numFmt w:val="bullet"/>
      <w:lvlText w:val="•"/>
      <w:lvlJc w:val="left"/>
      <w:pPr>
        <w:ind w:left="4833" w:hanging="240"/>
      </w:pPr>
      <w:rPr>
        <w:rFonts w:hint="default"/>
      </w:rPr>
    </w:lvl>
    <w:lvl w:ilvl="6" w:tplc="120E27CE">
      <w:start w:val="1"/>
      <w:numFmt w:val="bullet"/>
      <w:lvlText w:val="•"/>
      <w:lvlJc w:val="left"/>
      <w:pPr>
        <w:ind w:left="5779" w:hanging="240"/>
      </w:pPr>
      <w:rPr>
        <w:rFonts w:hint="default"/>
      </w:rPr>
    </w:lvl>
    <w:lvl w:ilvl="7" w:tplc="683AF37E">
      <w:start w:val="1"/>
      <w:numFmt w:val="bullet"/>
      <w:lvlText w:val="•"/>
      <w:lvlJc w:val="left"/>
      <w:pPr>
        <w:ind w:left="6725" w:hanging="240"/>
      </w:pPr>
      <w:rPr>
        <w:rFonts w:hint="default"/>
      </w:rPr>
    </w:lvl>
    <w:lvl w:ilvl="8" w:tplc="B4A49F2C">
      <w:start w:val="1"/>
      <w:numFmt w:val="bullet"/>
      <w:lvlText w:val="•"/>
      <w:lvlJc w:val="left"/>
      <w:pPr>
        <w:ind w:left="7671" w:hanging="240"/>
      </w:pPr>
      <w:rPr>
        <w:rFonts w:hint="default"/>
      </w:rPr>
    </w:lvl>
  </w:abstractNum>
  <w:abstractNum w:abstractNumId="6">
    <w:nsid w:val="236D3FF8"/>
    <w:multiLevelType w:val="multilevel"/>
    <w:tmpl w:val="985EC3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68" w:hanging="2160"/>
      </w:pPr>
      <w:rPr>
        <w:rFonts w:hint="default"/>
      </w:rPr>
    </w:lvl>
  </w:abstractNum>
  <w:abstractNum w:abstractNumId="7">
    <w:nsid w:val="24DE7F0D"/>
    <w:multiLevelType w:val="hybridMultilevel"/>
    <w:tmpl w:val="B94293EA"/>
    <w:lvl w:ilvl="0" w:tplc="F636F8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EC4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6F2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C05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220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A25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AB8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AD2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05B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B45BD8"/>
    <w:multiLevelType w:val="hybridMultilevel"/>
    <w:tmpl w:val="71346358"/>
    <w:lvl w:ilvl="0" w:tplc="A36002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EDC7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E4D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8DD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2F0A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282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CD2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5AFC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8051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C91926"/>
    <w:multiLevelType w:val="hybridMultilevel"/>
    <w:tmpl w:val="E8F21522"/>
    <w:lvl w:ilvl="0" w:tplc="2146C3EE">
      <w:start w:val="1"/>
      <w:numFmt w:val="decimal"/>
      <w:lvlText w:val="%1."/>
      <w:lvlJc w:val="left"/>
      <w:pPr>
        <w:ind w:left="58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17CAE40A">
      <w:start w:val="1"/>
      <w:numFmt w:val="bullet"/>
      <w:lvlText w:val="•"/>
      <w:lvlJc w:val="left"/>
      <w:pPr>
        <w:ind w:left="1503" w:hanging="360"/>
      </w:pPr>
      <w:rPr>
        <w:rFonts w:hint="default"/>
      </w:rPr>
    </w:lvl>
    <w:lvl w:ilvl="2" w:tplc="0DF6D8DA">
      <w:start w:val="1"/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AEBE1DC0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AB7415A2">
      <w:start w:val="1"/>
      <w:numFmt w:val="bullet"/>
      <w:lvlText w:val="•"/>
      <w:lvlJc w:val="left"/>
      <w:pPr>
        <w:ind w:left="4270" w:hanging="360"/>
      </w:pPr>
      <w:rPr>
        <w:rFonts w:hint="default"/>
      </w:rPr>
    </w:lvl>
    <w:lvl w:ilvl="5" w:tplc="42227472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DBFA8FCA">
      <w:start w:val="1"/>
      <w:numFmt w:val="bullet"/>
      <w:lvlText w:val="•"/>
      <w:lvlJc w:val="left"/>
      <w:pPr>
        <w:ind w:left="6115" w:hanging="360"/>
      </w:pPr>
      <w:rPr>
        <w:rFonts w:hint="default"/>
      </w:rPr>
    </w:lvl>
    <w:lvl w:ilvl="7" w:tplc="D6AC2A90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307ED376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10">
    <w:nsid w:val="329112E5"/>
    <w:multiLevelType w:val="multilevel"/>
    <w:tmpl w:val="29DEB7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A6F7860"/>
    <w:multiLevelType w:val="hybridMultilevel"/>
    <w:tmpl w:val="DD161F4C"/>
    <w:lvl w:ilvl="0" w:tplc="43AEB86E">
      <w:start w:val="1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1376EE0"/>
    <w:multiLevelType w:val="multilevel"/>
    <w:tmpl w:val="D1961F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2" w:hanging="2160"/>
      </w:pPr>
      <w:rPr>
        <w:rFonts w:hint="default"/>
      </w:rPr>
    </w:lvl>
  </w:abstractNum>
  <w:abstractNum w:abstractNumId="13">
    <w:nsid w:val="612D5878"/>
    <w:multiLevelType w:val="hybridMultilevel"/>
    <w:tmpl w:val="9CD8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EF55AA"/>
    <w:multiLevelType w:val="hybridMultilevel"/>
    <w:tmpl w:val="C0A6129A"/>
    <w:lvl w:ilvl="0" w:tplc="AD3C603E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>
    <w:nsid w:val="768C1C1E"/>
    <w:multiLevelType w:val="multilevel"/>
    <w:tmpl w:val="76CE1736"/>
    <w:lvl w:ilvl="0">
      <w:start w:val="1"/>
      <w:numFmt w:val="decimal"/>
      <w:lvlText w:val="%1."/>
      <w:lvlJc w:val="left"/>
      <w:pPr>
        <w:ind w:left="211" w:hanging="111"/>
      </w:pPr>
      <w:rPr>
        <w:rFonts w:hint="default"/>
        <w:b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489" w:hanging="387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>
      <w:start w:val="1"/>
      <w:numFmt w:val="bullet"/>
      <w:lvlText w:val="•"/>
      <w:lvlJc w:val="left"/>
      <w:pPr>
        <w:ind w:left="1250" w:hanging="38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011" w:hanging="38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72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33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93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54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815" w:hanging="387"/>
      </w:pPr>
      <w:rPr>
        <w:rFonts w:hint="default"/>
      </w:rPr>
    </w:lvl>
  </w:abstractNum>
  <w:abstractNum w:abstractNumId="16">
    <w:nsid w:val="77F11AA8"/>
    <w:multiLevelType w:val="hybridMultilevel"/>
    <w:tmpl w:val="C05C2126"/>
    <w:lvl w:ilvl="0" w:tplc="211473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6F0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84E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AA1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041D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A40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8AB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E9A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045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2"/>
  </w:num>
  <w:num w:numId="5">
    <w:abstractNumId w:val="13"/>
  </w:num>
  <w:num w:numId="6">
    <w:abstractNumId w:val="15"/>
  </w:num>
  <w:num w:numId="7">
    <w:abstractNumId w:val="0"/>
  </w:num>
  <w:num w:numId="8">
    <w:abstractNumId w:val="3"/>
  </w:num>
  <w:num w:numId="9">
    <w:abstractNumId w:val="1"/>
  </w:num>
  <w:num w:numId="10">
    <w:abstractNumId w:val="9"/>
  </w:num>
  <w:num w:numId="11">
    <w:abstractNumId w:val="14"/>
  </w:num>
  <w:num w:numId="12">
    <w:abstractNumId w:val="6"/>
  </w:num>
  <w:num w:numId="13">
    <w:abstractNumId w:val="4"/>
  </w:num>
  <w:num w:numId="14">
    <w:abstractNumId w:val="10"/>
  </w:num>
  <w:num w:numId="15">
    <w:abstractNumId w:val="12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45"/>
    <w:rsid w:val="0003616F"/>
    <w:rsid w:val="00047B82"/>
    <w:rsid w:val="00073ED3"/>
    <w:rsid w:val="000B0B65"/>
    <w:rsid w:val="000E0A40"/>
    <w:rsid w:val="000E794F"/>
    <w:rsid w:val="00125876"/>
    <w:rsid w:val="001549FC"/>
    <w:rsid w:val="00157DC4"/>
    <w:rsid w:val="001650C4"/>
    <w:rsid w:val="00167B2B"/>
    <w:rsid w:val="00180AFB"/>
    <w:rsid w:val="001A033D"/>
    <w:rsid w:val="001D05B7"/>
    <w:rsid w:val="001F0977"/>
    <w:rsid w:val="00244B79"/>
    <w:rsid w:val="00257030"/>
    <w:rsid w:val="0026250A"/>
    <w:rsid w:val="00264BA3"/>
    <w:rsid w:val="002C6366"/>
    <w:rsid w:val="002E09E7"/>
    <w:rsid w:val="00302A39"/>
    <w:rsid w:val="0033426D"/>
    <w:rsid w:val="00346B65"/>
    <w:rsid w:val="003611CB"/>
    <w:rsid w:val="003772B6"/>
    <w:rsid w:val="00382403"/>
    <w:rsid w:val="003916D2"/>
    <w:rsid w:val="003C334D"/>
    <w:rsid w:val="003F46D7"/>
    <w:rsid w:val="004567F9"/>
    <w:rsid w:val="004B535C"/>
    <w:rsid w:val="004C6E61"/>
    <w:rsid w:val="004E5F45"/>
    <w:rsid w:val="005B79FB"/>
    <w:rsid w:val="005D01D4"/>
    <w:rsid w:val="0060420F"/>
    <w:rsid w:val="00635BC0"/>
    <w:rsid w:val="00647AFD"/>
    <w:rsid w:val="00667201"/>
    <w:rsid w:val="006747E1"/>
    <w:rsid w:val="00674CED"/>
    <w:rsid w:val="00683FFB"/>
    <w:rsid w:val="00693ED1"/>
    <w:rsid w:val="007022ED"/>
    <w:rsid w:val="007E697F"/>
    <w:rsid w:val="007F207E"/>
    <w:rsid w:val="007F7CDB"/>
    <w:rsid w:val="00806963"/>
    <w:rsid w:val="008210BD"/>
    <w:rsid w:val="008226EE"/>
    <w:rsid w:val="008250B3"/>
    <w:rsid w:val="00847A8E"/>
    <w:rsid w:val="00850936"/>
    <w:rsid w:val="00876050"/>
    <w:rsid w:val="00881B61"/>
    <w:rsid w:val="0088278E"/>
    <w:rsid w:val="008827C7"/>
    <w:rsid w:val="008A5C96"/>
    <w:rsid w:val="008A75B2"/>
    <w:rsid w:val="008F2773"/>
    <w:rsid w:val="00911C30"/>
    <w:rsid w:val="009440A9"/>
    <w:rsid w:val="00955FAE"/>
    <w:rsid w:val="00982C8D"/>
    <w:rsid w:val="009833A6"/>
    <w:rsid w:val="009F0067"/>
    <w:rsid w:val="009F59FB"/>
    <w:rsid w:val="00A440A3"/>
    <w:rsid w:val="00AD733B"/>
    <w:rsid w:val="00AE7A4A"/>
    <w:rsid w:val="00B06416"/>
    <w:rsid w:val="00B34FA7"/>
    <w:rsid w:val="00B661E9"/>
    <w:rsid w:val="00B720A9"/>
    <w:rsid w:val="00B83F2B"/>
    <w:rsid w:val="00B83F67"/>
    <w:rsid w:val="00B87388"/>
    <w:rsid w:val="00B9770E"/>
    <w:rsid w:val="00BC0B3C"/>
    <w:rsid w:val="00C20620"/>
    <w:rsid w:val="00C311BB"/>
    <w:rsid w:val="00C32935"/>
    <w:rsid w:val="00C528E8"/>
    <w:rsid w:val="00C54865"/>
    <w:rsid w:val="00C83F2B"/>
    <w:rsid w:val="00CB60FC"/>
    <w:rsid w:val="00CC2A49"/>
    <w:rsid w:val="00CC77C6"/>
    <w:rsid w:val="00CE3F8D"/>
    <w:rsid w:val="00CF46CC"/>
    <w:rsid w:val="00D62C71"/>
    <w:rsid w:val="00D65223"/>
    <w:rsid w:val="00D66941"/>
    <w:rsid w:val="00DB0AEC"/>
    <w:rsid w:val="00DF72FC"/>
    <w:rsid w:val="00E05745"/>
    <w:rsid w:val="00E10442"/>
    <w:rsid w:val="00E90D44"/>
    <w:rsid w:val="00EA5B1A"/>
    <w:rsid w:val="00EE4E07"/>
    <w:rsid w:val="00EF694D"/>
    <w:rsid w:val="00EF75D0"/>
    <w:rsid w:val="00F7743E"/>
    <w:rsid w:val="00FA385A"/>
    <w:rsid w:val="00FA419B"/>
    <w:rsid w:val="00FA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F0977"/>
    <w:pPr>
      <w:keepNext/>
      <w:spacing w:before="120" w:after="12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2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20F"/>
  </w:style>
  <w:style w:type="paragraph" w:styleId="a6">
    <w:name w:val="footer"/>
    <w:basedOn w:val="a"/>
    <w:link w:val="a7"/>
    <w:uiPriority w:val="99"/>
    <w:unhideWhenUsed/>
    <w:rsid w:val="006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20F"/>
  </w:style>
  <w:style w:type="paragraph" w:customStyle="1" w:styleId="ConsPlusNormal">
    <w:name w:val="ConsPlusNormal"/>
    <w:rsid w:val="00B87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8226EE"/>
    <w:pPr>
      <w:ind w:left="720"/>
      <w:contextualSpacing/>
    </w:pPr>
  </w:style>
  <w:style w:type="table" w:styleId="a9">
    <w:name w:val="Table Grid"/>
    <w:basedOn w:val="a1"/>
    <w:uiPriority w:val="59"/>
    <w:rsid w:val="0094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F0977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styleId="aa">
    <w:name w:val="Hyperlink"/>
    <w:basedOn w:val="a0"/>
    <w:uiPriority w:val="99"/>
    <w:unhideWhenUsed/>
    <w:rsid w:val="008A5C9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80AF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80AFB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180AF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80AFB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F0977"/>
    <w:pPr>
      <w:keepNext/>
      <w:spacing w:before="120" w:after="12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2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20F"/>
  </w:style>
  <w:style w:type="paragraph" w:styleId="a6">
    <w:name w:val="footer"/>
    <w:basedOn w:val="a"/>
    <w:link w:val="a7"/>
    <w:uiPriority w:val="99"/>
    <w:unhideWhenUsed/>
    <w:rsid w:val="006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20F"/>
  </w:style>
  <w:style w:type="paragraph" w:customStyle="1" w:styleId="ConsPlusNormal">
    <w:name w:val="ConsPlusNormal"/>
    <w:rsid w:val="00B87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1"/>
    <w:qFormat/>
    <w:rsid w:val="008226EE"/>
    <w:pPr>
      <w:ind w:left="720"/>
      <w:contextualSpacing/>
    </w:pPr>
  </w:style>
  <w:style w:type="table" w:styleId="a9">
    <w:name w:val="Table Grid"/>
    <w:basedOn w:val="a1"/>
    <w:uiPriority w:val="59"/>
    <w:rsid w:val="0094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F0977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styleId="aa">
    <w:name w:val="Hyperlink"/>
    <w:basedOn w:val="a0"/>
    <w:uiPriority w:val="99"/>
    <w:unhideWhenUsed/>
    <w:rsid w:val="008A5C96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80AFB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180AFB"/>
    <w:pPr>
      <w:widowControl w:val="0"/>
      <w:spacing w:after="0" w:line="240" w:lineRule="auto"/>
      <w:ind w:left="121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c">
    <w:name w:val="Основной текст Знак"/>
    <w:basedOn w:val="a0"/>
    <w:link w:val="ab"/>
    <w:uiPriority w:val="1"/>
    <w:rsid w:val="00180AFB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80AFB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1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2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0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83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3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5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5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1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1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89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6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8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2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6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9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aspi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7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Tanya</cp:lastModifiedBy>
  <cp:revision>67</cp:revision>
  <dcterms:created xsi:type="dcterms:W3CDTF">2015-08-10T15:07:00Z</dcterms:created>
  <dcterms:modified xsi:type="dcterms:W3CDTF">2019-03-16T16:38:00Z</dcterms:modified>
</cp:coreProperties>
</file>